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B2" w:rsidRPr="001872B2" w:rsidRDefault="00513E87" w:rsidP="001872B2">
      <w:pPr>
        <w:spacing w:after="0" w:line="240" w:lineRule="auto"/>
        <w:rPr>
          <w:rFonts w:ascii="Tahoma" w:eastAsia="Times New Roman" w:hAnsi="Tahoma" w:cs="Tahoma"/>
          <w:b/>
          <w:sz w:val="44"/>
          <w:szCs w:val="44"/>
          <w:lang w:eastAsia="cs-CZ"/>
        </w:rPr>
      </w:pPr>
      <w:r>
        <w:rPr>
          <w:rFonts w:ascii="Times New Roman"/>
          <w:noProof/>
          <w:sz w:val="24"/>
          <w:szCs w:val="24"/>
          <w:lang w:eastAsia="cs-CZ"/>
        </w:rPr>
        <w:drawing>
          <wp:inline distT="0" distB="0" distL="0" distR="0" wp14:anchorId="641849A0" wp14:editId="12CD61E2">
            <wp:extent cx="5853821" cy="2183642"/>
            <wp:effectExtent l="0" t="0" r="0" b="0"/>
            <wp:docPr id="2" name="Obrázek 2" descr="C:\Users\Libor\Desktop\logo-stredocesky-sv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or\Desktop\logo-stredocesky-sva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435" cy="218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B2" w:rsidRPr="001872B2" w:rsidRDefault="001872B2" w:rsidP="001872B2">
      <w:pPr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  <w:lang w:eastAsia="cs-CZ"/>
        </w:rPr>
      </w:pPr>
    </w:p>
    <w:p w:rsidR="001872B2" w:rsidRPr="001872B2" w:rsidRDefault="001872B2" w:rsidP="001872B2">
      <w:pPr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  <w:lang w:eastAsia="cs-CZ"/>
        </w:rPr>
      </w:pPr>
    </w:p>
    <w:p w:rsidR="001872B2" w:rsidRPr="001872B2" w:rsidRDefault="00787C4A" w:rsidP="001872B2">
      <w:pPr>
        <w:spacing w:after="0" w:line="240" w:lineRule="auto"/>
        <w:jc w:val="center"/>
        <w:rPr>
          <w:rFonts w:ascii="Tahoma" w:eastAsia="Times New Roman" w:hAnsi="Tahoma" w:cs="Tahoma"/>
          <w:b/>
          <w:sz w:val="56"/>
          <w:szCs w:val="56"/>
          <w:lang w:eastAsia="cs-CZ"/>
        </w:rPr>
      </w:pPr>
      <w:r>
        <w:rPr>
          <w:rFonts w:ascii="Tahoma" w:eastAsia="Times New Roman" w:hAnsi="Tahoma" w:cs="Tahoma"/>
          <w:b/>
          <w:sz w:val="56"/>
          <w:szCs w:val="56"/>
          <w:lang w:eastAsia="cs-CZ"/>
        </w:rPr>
        <w:t>POKYNY</w:t>
      </w:r>
    </w:p>
    <w:p w:rsidR="001872B2" w:rsidRPr="001872B2" w:rsidRDefault="001872B2" w:rsidP="001872B2">
      <w:pPr>
        <w:spacing w:after="0" w:line="240" w:lineRule="auto"/>
        <w:jc w:val="center"/>
        <w:rPr>
          <w:rFonts w:ascii="Tahoma" w:eastAsia="Times New Roman" w:hAnsi="Tahoma" w:cs="Tahoma"/>
          <w:b/>
          <w:sz w:val="56"/>
          <w:szCs w:val="56"/>
          <w:lang w:eastAsia="cs-CZ"/>
        </w:rPr>
      </w:pPr>
      <w:r w:rsidRPr="001872B2">
        <w:rPr>
          <w:rFonts w:ascii="Tahoma" w:eastAsia="Times New Roman" w:hAnsi="Tahoma" w:cs="Tahoma"/>
          <w:b/>
          <w:sz w:val="56"/>
          <w:szCs w:val="56"/>
          <w:lang w:eastAsia="cs-CZ"/>
        </w:rPr>
        <w:t>pro pořádání turnajů</w:t>
      </w:r>
    </w:p>
    <w:p w:rsidR="001872B2" w:rsidRPr="001872B2" w:rsidRDefault="00787C4A" w:rsidP="001872B2">
      <w:pPr>
        <w:spacing w:after="0" w:line="240" w:lineRule="auto"/>
        <w:jc w:val="center"/>
        <w:rPr>
          <w:rFonts w:ascii="Tahoma" w:eastAsia="Times New Roman" w:hAnsi="Tahoma" w:cs="Tahoma"/>
          <w:b/>
          <w:sz w:val="56"/>
          <w:szCs w:val="56"/>
          <w:lang w:eastAsia="cs-CZ"/>
        </w:rPr>
      </w:pPr>
      <w:r>
        <w:rPr>
          <w:rFonts w:ascii="Tahoma" w:eastAsia="Times New Roman" w:hAnsi="Tahoma" w:cs="Tahoma"/>
          <w:b/>
          <w:sz w:val="56"/>
          <w:szCs w:val="56"/>
          <w:lang w:eastAsia="cs-CZ"/>
        </w:rPr>
        <w:t xml:space="preserve"> v miniházené</w:t>
      </w:r>
    </w:p>
    <w:p w:rsidR="001872B2" w:rsidRPr="001872B2" w:rsidRDefault="001872B2" w:rsidP="001872B2">
      <w:pPr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  <w:lang w:eastAsia="cs-CZ"/>
        </w:rPr>
      </w:pPr>
    </w:p>
    <w:p w:rsidR="001872B2" w:rsidRPr="001872B2" w:rsidRDefault="001872B2" w:rsidP="001872B2">
      <w:pPr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  <w:lang w:eastAsia="cs-CZ"/>
        </w:rPr>
      </w:pPr>
    </w:p>
    <w:p w:rsidR="001872B2" w:rsidRPr="001872B2" w:rsidRDefault="001872B2" w:rsidP="001872B2">
      <w:pPr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  <w:lang w:eastAsia="cs-CZ"/>
        </w:rPr>
      </w:pPr>
    </w:p>
    <w:p w:rsidR="001872B2" w:rsidRPr="001872B2" w:rsidRDefault="00F83155" w:rsidP="001872B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56"/>
          <w:szCs w:val="56"/>
          <w:lang w:eastAsia="cs-CZ"/>
        </w:rPr>
      </w:pPr>
      <w:r>
        <w:rPr>
          <w:rFonts w:ascii="Tahoma" w:eastAsia="Times New Roman" w:hAnsi="Tahoma" w:cs="Tahoma"/>
          <w:b/>
          <w:bCs/>
          <w:sz w:val="56"/>
          <w:szCs w:val="56"/>
          <w:lang w:eastAsia="cs-CZ"/>
        </w:rPr>
        <w:t>201</w:t>
      </w:r>
      <w:r w:rsidR="00765855">
        <w:rPr>
          <w:rFonts w:ascii="Tahoma" w:eastAsia="Times New Roman" w:hAnsi="Tahoma" w:cs="Tahoma"/>
          <w:b/>
          <w:bCs/>
          <w:sz w:val="56"/>
          <w:szCs w:val="56"/>
          <w:lang w:eastAsia="cs-CZ"/>
        </w:rPr>
        <w:t>8</w:t>
      </w:r>
      <w:r>
        <w:rPr>
          <w:rFonts w:ascii="Tahoma" w:eastAsia="Times New Roman" w:hAnsi="Tahoma" w:cs="Tahoma"/>
          <w:b/>
          <w:bCs/>
          <w:sz w:val="56"/>
          <w:szCs w:val="56"/>
          <w:lang w:eastAsia="cs-CZ"/>
        </w:rPr>
        <w:t>-1</w:t>
      </w:r>
      <w:r w:rsidR="00765855">
        <w:rPr>
          <w:rFonts w:ascii="Tahoma" w:eastAsia="Times New Roman" w:hAnsi="Tahoma" w:cs="Tahoma"/>
          <w:b/>
          <w:bCs/>
          <w:sz w:val="56"/>
          <w:szCs w:val="56"/>
          <w:lang w:eastAsia="cs-CZ"/>
        </w:rPr>
        <w:t>9</w:t>
      </w:r>
    </w:p>
    <w:p w:rsidR="001872B2" w:rsidRPr="001872B2" w:rsidRDefault="001872B2" w:rsidP="001872B2">
      <w:pPr>
        <w:spacing w:after="0" w:line="240" w:lineRule="auto"/>
        <w:ind w:firstLine="708"/>
        <w:rPr>
          <w:rFonts w:ascii="Tahoma" w:eastAsia="Times New Roman" w:hAnsi="Tahoma" w:cs="Courier New"/>
          <w:b/>
          <w:sz w:val="48"/>
          <w:szCs w:val="48"/>
          <w:lang w:eastAsia="cs-CZ"/>
        </w:rPr>
      </w:pPr>
    </w:p>
    <w:p w:rsidR="001872B2" w:rsidRDefault="001872B2" w:rsidP="001872B2">
      <w:pPr>
        <w:spacing w:after="0" w:line="240" w:lineRule="auto"/>
        <w:rPr>
          <w:rFonts w:ascii="Tahoma" w:eastAsia="Times New Roman" w:hAnsi="Tahoma" w:cs="Courier New"/>
          <w:b/>
          <w:sz w:val="28"/>
          <w:szCs w:val="28"/>
          <w:lang w:eastAsia="cs-CZ"/>
        </w:rPr>
      </w:pPr>
    </w:p>
    <w:p w:rsidR="00765855" w:rsidRDefault="00765855" w:rsidP="001872B2">
      <w:pPr>
        <w:spacing w:after="0" w:line="240" w:lineRule="auto"/>
        <w:rPr>
          <w:rFonts w:ascii="Tahoma" w:eastAsia="Times New Roman" w:hAnsi="Tahoma" w:cs="Courier New"/>
          <w:b/>
          <w:sz w:val="28"/>
          <w:szCs w:val="28"/>
          <w:lang w:eastAsia="cs-CZ"/>
        </w:rPr>
      </w:pPr>
    </w:p>
    <w:p w:rsidR="00765855" w:rsidRDefault="00765855" w:rsidP="001872B2">
      <w:pPr>
        <w:spacing w:after="0" w:line="240" w:lineRule="auto"/>
        <w:rPr>
          <w:rFonts w:ascii="Tahoma" w:eastAsia="Times New Roman" w:hAnsi="Tahoma" w:cs="Courier New"/>
          <w:b/>
          <w:sz w:val="28"/>
          <w:szCs w:val="28"/>
          <w:lang w:eastAsia="cs-CZ"/>
        </w:rPr>
      </w:pPr>
    </w:p>
    <w:p w:rsidR="00765855" w:rsidRDefault="00765855" w:rsidP="001872B2">
      <w:pPr>
        <w:spacing w:after="0" w:line="240" w:lineRule="auto"/>
        <w:rPr>
          <w:rFonts w:ascii="Tahoma" w:eastAsia="Times New Roman" w:hAnsi="Tahoma" w:cs="Courier New"/>
          <w:b/>
          <w:sz w:val="28"/>
          <w:szCs w:val="28"/>
          <w:lang w:eastAsia="cs-CZ"/>
        </w:rPr>
      </w:pPr>
    </w:p>
    <w:p w:rsidR="00765855" w:rsidRDefault="00765855" w:rsidP="001872B2">
      <w:pPr>
        <w:spacing w:after="0" w:line="240" w:lineRule="auto"/>
        <w:rPr>
          <w:rFonts w:ascii="Tahoma" w:eastAsia="Times New Roman" w:hAnsi="Tahoma" w:cs="Courier New"/>
          <w:b/>
          <w:sz w:val="28"/>
          <w:szCs w:val="28"/>
          <w:lang w:eastAsia="cs-CZ"/>
        </w:rPr>
      </w:pPr>
    </w:p>
    <w:p w:rsidR="00765855" w:rsidRDefault="00765855" w:rsidP="001872B2">
      <w:pPr>
        <w:spacing w:after="0" w:line="240" w:lineRule="auto"/>
        <w:rPr>
          <w:rFonts w:ascii="Tahoma" w:eastAsia="Times New Roman" w:hAnsi="Tahoma" w:cs="Courier New"/>
          <w:b/>
          <w:sz w:val="28"/>
          <w:szCs w:val="28"/>
          <w:lang w:eastAsia="cs-CZ"/>
        </w:rPr>
      </w:pPr>
    </w:p>
    <w:p w:rsidR="00765855" w:rsidRDefault="00765855" w:rsidP="001872B2">
      <w:pPr>
        <w:spacing w:after="0" w:line="240" w:lineRule="auto"/>
        <w:rPr>
          <w:rFonts w:ascii="Tahoma" w:eastAsia="Times New Roman" w:hAnsi="Tahoma" w:cs="Courier New"/>
          <w:b/>
          <w:sz w:val="28"/>
          <w:szCs w:val="28"/>
          <w:lang w:eastAsia="cs-CZ"/>
        </w:rPr>
      </w:pPr>
    </w:p>
    <w:p w:rsidR="00765855" w:rsidRDefault="00765855" w:rsidP="001872B2">
      <w:pPr>
        <w:spacing w:after="0" w:line="240" w:lineRule="auto"/>
        <w:rPr>
          <w:rFonts w:ascii="Tahoma" w:eastAsia="Times New Roman" w:hAnsi="Tahoma" w:cs="Courier New"/>
          <w:b/>
          <w:sz w:val="28"/>
          <w:szCs w:val="28"/>
          <w:lang w:eastAsia="cs-CZ"/>
        </w:rPr>
      </w:pPr>
    </w:p>
    <w:p w:rsidR="00765855" w:rsidRDefault="00765855" w:rsidP="001872B2">
      <w:pPr>
        <w:spacing w:after="0" w:line="240" w:lineRule="auto"/>
        <w:rPr>
          <w:rFonts w:ascii="Tahoma" w:eastAsia="Times New Roman" w:hAnsi="Tahoma" w:cs="Courier New"/>
          <w:b/>
          <w:sz w:val="28"/>
          <w:szCs w:val="28"/>
          <w:lang w:eastAsia="cs-CZ"/>
        </w:rPr>
      </w:pPr>
    </w:p>
    <w:p w:rsidR="00765855" w:rsidRDefault="00765855" w:rsidP="001872B2">
      <w:pPr>
        <w:spacing w:after="0" w:line="240" w:lineRule="auto"/>
        <w:rPr>
          <w:rFonts w:ascii="Tahoma" w:eastAsia="Times New Roman" w:hAnsi="Tahoma" w:cs="Courier New"/>
          <w:b/>
          <w:sz w:val="28"/>
          <w:szCs w:val="28"/>
          <w:lang w:eastAsia="cs-CZ"/>
        </w:rPr>
      </w:pPr>
    </w:p>
    <w:p w:rsidR="00765855" w:rsidRDefault="00765855" w:rsidP="001872B2">
      <w:pPr>
        <w:spacing w:after="0" w:line="240" w:lineRule="auto"/>
        <w:rPr>
          <w:rFonts w:ascii="Tahoma" w:eastAsia="Times New Roman" w:hAnsi="Tahoma" w:cs="Courier New"/>
          <w:b/>
          <w:sz w:val="28"/>
          <w:szCs w:val="28"/>
          <w:lang w:eastAsia="cs-CZ"/>
        </w:rPr>
      </w:pPr>
    </w:p>
    <w:p w:rsidR="00765855" w:rsidRDefault="00765855" w:rsidP="001872B2">
      <w:pPr>
        <w:spacing w:after="0" w:line="240" w:lineRule="auto"/>
        <w:rPr>
          <w:rFonts w:ascii="Tahoma" w:eastAsia="Times New Roman" w:hAnsi="Tahoma" w:cs="Courier New"/>
          <w:b/>
          <w:sz w:val="28"/>
          <w:szCs w:val="28"/>
          <w:lang w:eastAsia="cs-CZ"/>
        </w:rPr>
      </w:pPr>
    </w:p>
    <w:p w:rsidR="00765855" w:rsidRDefault="00765855" w:rsidP="001872B2">
      <w:pPr>
        <w:spacing w:after="0" w:line="240" w:lineRule="auto"/>
        <w:rPr>
          <w:rFonts w:ascii="Tahoma" w:eastAsia="Times New Roman" w:hAnsi="Tahoma" w:cs="Courier New"/>
          <w:b/>
          <w:sz w:val="28"/>
          <w:szCs w:val="28"/>
          <w:lang w:eastAsia="cs-CZ"/>
        </w:rPr>
      </w:pPr>
    </w:p>
    <w:p w:rsidR="00765855" w:rsidRDefault="00765855" w:rsidP="00765855">
      <w:pPr>
        <w:spacing w:after="0" w:line="240" w:lineRule="auto"/>
        <w:rPr>
          <w:rFonts w:ascii="Tahoma" w:hAnsi="Tahoma"/>
          <w:b/>
          <w:sz w:val="44"/>
          <w:szCs w:val="44"/>
          <w:lang w:eastAsia="cs-CZ"/>
        </w:rPr>
      </w:pPr>
      <w:r>
        <w:rPr>
          <w:rFonts w:ascii="Tahoma" w:hAnsi="Tahoma"/>
          <w:b/>
          <w:sz w:val="44"/>
          <w:szCs w:val="44"/>
          <w:lang w:eastAsia="cs-CZ"/>
        </w:rPr>
        <w:lastRenderedPageBreak/>
        <w:t>Středočeský krajský svaz házené</w:t>
      </w:r>
    </w:p>
    <w:p w:rsidR="00765855" w:rsidRDefault="00765855" w:rsidP="00765855">
      <w:pPr>
        <w:spacing w:after="0" w:line="240" w:lineRule="auto"/>
        <w:rPr>
          <w:rFonts w:ascii="Tahoma" w:hAnsi="Tahoma"/>
          <w:sz w:val="24"/>
          <w:szCs w:val="24"/>
          <w:u w:val="single"/>
          <w:lang w:eastAsia="cs-CZ"/>
        </w:rPr>
      </w:pPr>
    </w:p>
    <w:p w:rsidR="00765855" w:rsidRDefault="00765855" w:rsidP="00765855">
      <w:pPr>
        <w:spacing w:after="0" w:line="240" w:lineRule="auto"/>
        <w:rPr>
          <w:rFonts w:ascii="Tahoma" w:hAnsi="Tahoma"/>
          <w:b/>
          <w:sz w:val="24"/>
          <w:szCs w:val="24"/>
          <w:lang w:eastAsia="cs-CZ"/>
        </w:rPr>
      </w:pPr>
      <w:r>
        <w:rPr>
          <w:rFonts w:ascii="Tahoma" w:hAnsi="Tahoma"/>
          <w:sz w:val="24"/>
          <w:szCs w:val="24"/>
          <w:u w:val="single"/>
          <w:lang w:eastAsia="cs-CZ"/>
        </w:rPr>
        <w:t>e-mailové adresy:</w:t>
      </w:r>
    </w:p>
    <w:p w:rsidR="00765855" w:rsidRDefault="00765855" w:rsidP="00765855">
      <w:pPr>
        <w:spacing w:after="0" w:line="240" w:lineRule="auto"/>
        <w:rPr>
          <w:rFonts w:ascii="Tahoma" w:hAnsi="Tahoma"/>
          <w:sz w:val="24"/>
          <w:szCs w:val="24"/>
          <w:lang w:eastAsia="cs-CZ"/>
        </w:rPr>
      </w:pPr>
      <w:r>
        <w:rPr>
          <w:rFonts w:ascii="Tahoma" w:hAnsi="Tahoma"/>
          <w:b/>
          <w:sz w:val="24"/>
          <w:szCs w:val="24"/>
          <w:lang w:eastAsia="cs-CZ"/>
        </w:rPr>
        <w:t>SKSH:</w:t>
      </w:r>
      <w:hyperlink r:id="rId6" w:history="1">
        <w:r>
          <w:rPr>
            <w:rFonts w:ascii="Tahoma" w:hAnsi="Tahoma"/>
            <w:color w:val="0000FF"/>
            <w:sz w:val="24"/>
            <w:szCs w:val="24"/>
            <w:u w:val="single"/>
            <w:lang w:eastAsia="cs-CZ"/>
          </w:rPr>
          <w:t>stcsh@seznam.cz</w:t>
        </w:r>
      </w:hyperlink>
      <w:r>
        <w:rPr>
          <w:rFonts w:ascii="Tahoma" w:hAnsi="Tahoma"/>
          <w:sz w:val="24"/>
          <w:szCs w:val="24"/>
          <w:lang w:eastAsia="cs-CZ"/>
        </w:rPr>
        <w:tab/>
      </w:r>
      <w:r>
        <w:rPr>
          <w:rFonts w:ascii="Tahoma" w:hAnsi="Tahoma"/>
          <w:sz w:val="24"/>
          <w:szCs w:val="24"/>
          <w:lang w:eastAsia="cs-CZ"/>
        </w:rPr>
        <w:tab/>
      </w:r>
      <w:r>
        <w:rPr>
          <w:rFonts w:ascii="Tahoma" w:hAnsi="Tahoma"/>
          <w:b/>
          <w:sz w:val="24"/>
          <w:szCs w:val="24"/>
          <w:lang w:eastAsia="cs-CZ"/>
        </w:rPr>
        <w:t xml:space="preserve">soutěže: </w:t>
      </w:r>
      <w:hyperlink r:id="rId7" w:history="1">
        <w:r>
          <w:rPr>
            <w:rFonts w:ascii="Tahoma" w:hAnsi="Tahoma"/>
            <w:b/>
            <w:color w:val="0000FF"/>
            <w:sz w:val="24"/>
            <w:szCs w:val="24"/>
            <w:u w:val="single"/>
            <w:lang w:eastAsia="cs-CZ"/>
          </w:rPr>
          <w:t>stkstc@seznam.cz</w:t>
        </w:r>
      </w:hyperlink>
    </w:p>
    <w:p w:rsidR="00765855" w:rsidRDefault="00765855" w:rsidP="00765855">
      <w:pPr>
        <w:spacing w:after="0" w:line="240" w:lineRule="auto"/>
        <w:rPr>
          <w:rFonts w:ascii="Tahoma" w:hAnsi="Tahoma"/>
          <w:b/>
          <w:sz w:val="24"/>
          <w:szCs w:val="24"/>
          <w:lang w:eastAsia="cs-CZ"/>
        </w:rPr>
      </w:pPr>
    </w:p>
    <w:p w:rsidR="00765855" w:rsidRDefault="00765855" w:rsidP="00765855">
      <w:pPr>
        <w:spacing w:after="0" w:line="240" w:lineRule="auto"/>
        <w:rPr>
          <w:rFonts w:ascii="Tahoma" w:hAnsi="Tahoma"/>
          <w:sz w:val="24"/>
          <w:szCs w:val="24"/>
          <w:u w:val="single"/>
          <w:lang w:eastAsia="cs-CZ"/>
        </w:rPr>
      </w:pPr>
      <w:r>
        <w:rPr>
          <w:rFonts w:ascii="Tahoma" w:hAnsi="Tahoma"/>
          <w:sz w:val="24"/>
          <w:szCs w:val="24"/>
          <w:u w:val="single"/>
          <w:lang w:eastAsia="cs-CZ"/>
        </w:rPr>
        <w:t>adresa pro zasílání korespondence:</w:t>
      </w:r>
    </w:p>
    <w:p w:rsidR="00765855" w:rsidRDefault="00765855" w:rsidP="00765855">
      <w:pPr>
        <w:spacing w:after="0" w:line="240" w:lineRule="auto"/>
        <w:rPr>
          <w:rFonts w:ascii="Tahoma" w:hAnsi="Tahoma"/>
          <w:b/>
          <w:sz w:val="24"/>
          <w:szCs w:val="24"/>
          <w:lang w:eastAsia="cs-CZ"/>
        </w:rPr>
      </w:pPr>
      <w:r>
        <w:rPr>
          <w:rFonts w:ascii="Tahoma" w:hAnsi="Tahoma"/>
          <w:b/>
          <w:sz w:val="24"/>
          <w:szCs w:val="24"/>
          <w:lang w:eastAsia="cs-CZ"/>
        </w:rPr>
        <w:t>Libor Skružný, Zlonín 193, 250 64 ZLONÍN</w:t>
      </w:r>
    </w:p>
    <w:p w:rsidR="00765855" w:rsidRDefault="00765855" w:rsidP="00765855">
      <w:pPr>
        <w:spacing w:after="0" w:line="240" w:lineRule="auto"/>
        <w:rPr>
          <w:rFonts w:ascii="Tahoma" w:hAnsi="Tahoma"/>
          <w:b/>
          <w:sz w:val="28"/>
          <w:szCs w:val="28"/>
          <w:lang w:eastAsia="cs-CZ"/>
        </w:rPr>
      </w:pPr>
    </w:p>
    <w:p w:rsidR="00765855" w:rsidRDefault="00765855" w:rsidP="00765855">
      <w:pPr>
        <w:spacing w:after="0" w:line="240" w:lineRule="auto"/>
        <w:outlineLvl w:val="0"/>
        <w:rPr>
          <w:rFonts w:ascii="Tahoma" w:hAnsi="Tahoma"/>
          <w:b/>
          <w:sz w:val="28"/>
          <w:szCs w:val="28"/>
          <w:u w:val="single"/>
          <w:lang w:eastAsia="cs-CZ"/>
        </w:rPr>
      </w:pPr>
      <w:r>
        <w:rPr>
          <w:rFonts w:ascii="Tahoma" w:hAnsi="Tahoma"/>
          <w:b/>
          <w:sz w:val="28"/>
          <w:szCs w:val="28"/>
          <w:u w:val="single"/>
          <w:lang w:eastAsia="cs-CZ"/>
        </w:rPr>
        <w:t>Exekutiva Středočeského krajského svazu házené</w:t>
      </w:r>
    </w:p>
    <w:p w:rsidR="00765855" w:rsidRDefault="00765855" w:rsidP="00765855">
      <w:pPr>
        <w:spacing w:after="0" w:line="240" w:lineRule="auto"/>
        <w:rPr>
          <w:rFonts w:ascii="Tahoma" w:hAnsi="Tahoma"/>
          <w:b/>
          <w:sz w:val="28"/>
          <w:szCs w:val="28"/>
          <w:lang w:eastAsia="cs-CZ"/>
        </w:rPr>
      </w:pPr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lang w:eastAsia="cs-CZ"/>
        </w:rPr>
      </w:pPr>
      <w:r>
        <w:rPr>
          <w:rFonts w:ascii="Tahoma" w:hAnsi="Tahoma"/>
          <w:b/>
          <w:lang w:eastAsia="cs-CZ"/>
        </w:rPr>
        <w:t>Libor Skružný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  <w:t>předseda SKSH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</w:r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lang w:eastAsia="cs-CZ"/>
        </w:rPr>
      </w:pPr>
      <w:r>
        <w:rPr>
          <w:rFonts w:ascii="Tahoma" w:hAnsi="Tahoma"/>
          <w:lang w:eastAsia="cs-CZ"/>
        </w:rPr>
        <w:t>mobil: 603 839 879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</w:r>
      <w:hyperlink r:id="rId8" w:history="1">
        <w:r>
          <w:rPr>
            <w:rFonts w:ascii="Tahoma" w:hAnsi="Tahoma"/>
            <w:b/>
            <w:color w:val="0000FF"/>
            <w:u w:val="single"/>
            <w:lang w:eastAsia="cs-CZ"/>
          </w:rPr>
          <w:t>LSkruzny@seznam.cz</w:t>
        </w:r>
      </w:hyperlink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lang w:eastAsia="cs-CZ"/>
        </w:rPr>
      </w:pPr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lang w:eastAsia="cs-CZ"/>
        </w:rPr>
      </w:pPr>
      <w:r>
        <w:rPr>
          <w:rFonts w:ascii="Tahoma" w:hAnsi="Tahoma"/>
          <w:b/>
          <w:lang w:eastAsia="cs-CZ"/>
        </w:rPr>
        <w:t>Radovan Kábrt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  <w:t>člen Exekutivy zodpovědný za oblast mládeže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  <w:t>mobil: 739 254 614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</w:r>
      <w:hyperlink r:id="rId9" w:history="1">
        <w:r>
          <w:rPr>
            <w:rFonts w:ascii="Tahoma" w:hAnsi="Tahoma"/>
            <w:b/>
            <w:color w:val="0000FF"/>
            <w:u w:val="single"/>
            <w:lang w:eastAsia="cs-CZ"/>
          </w:rPr>
          <w:t>radovan.kabrt@seznam.cz</w:t>
        </w:r>
      </w:hyperlink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lang w:eastAsia="cs-CZ"/>
        </w:rPr>
      </w:pPr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lang w:eastAsia="cs-CZ"/>
        </w:rPr>
      </w:pPr>
      <w:r>
        <w:rPr>
          <w:rFonts w:ascii="Tahoma" w:hAnsi="Tahoma"/>
          <w:b/>
          <w:lang w:eastAsia="cs-CZ"/>
        </w:rPr>
        <w:t>Pavla Skružná</w:t>
      </w:r>
      <w:r>
        <w:rPr>
          <w:rFonts w:ascii="Tahoma" w:hAnsi="Tahoma"/>
          <w:lang w:eastAsia="cs-CZ"/>
        </w:rPr>
        <w:t xml:space="preserve">  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  <w:t>členka</w:t>
      </w:r>
      <w:r>
        <w:rPr>
          <w:rFonts w:ascii="Tahoma" w:hAnsi="Tahoma"/>
          <w:lang w:eastAsia="cs-CZ"/>
        </w:rPr>
        <w:tab/>
        <w:t xml:space="preserve"> Exekutivy pověřená řízením soutěží</w:t>
      </w:r>
      <w:r>
        <w:rPr>
          <w:rFonts w:ascii="Tahoma" w:hAnsi="Tahoma"/>
          <w:lang w:eastAsia="cs-CZ"/>
        </w:rPr>
        <w:tab/>
      </w:r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lang w:eastAsia="cs-CZ"/>
        </w:rPr>
      </w:pPr>
      <w:r>
        <w:rPr>
          <w:rFonts w:ascii="Tahoma" w:hAnsi="Tahoma"/>
          <w:lang w:eastAsia="cs-CZ"/>
        </w:rPr>
        <w:t>mobil: 603 848 646</w:t>
      </w:r>
      <w:r>
        <w:rPr>
          <w:rFonts w:ascii="Tahoma" w:hAnsi="Tahoma"/>
          <w:b/>
          <w:lang w:eastAsia="cs-CZ"/>
        </w:rPr>
        <w:tab/>
      </w:r>
      <w:r>
        <w:rPr>
          <w:rFonts w:ascii="Tahoma" w:hAnsi="Tahoma"/>
          <w:b/>
          <w:lang w:eastAsia="cs-CZ"/>
        </w:rPr>
        <w:tab/>
      </w:r>
      <w:hyperlink r:id="rId10" w:history="1">
        <w:r>
          <w:rPr>
            <w:rStyle w:val="Hypertextovodkaz"/>
            <w:rFonts w:ascii="Tahoma" w:hAnsi="Tahoma"/>
            <w:b/>
            <w:lang w:eastAsia="cs-CZ"/>
          </w:rPr>
          <w:t>pavla.skruzna@seznam.cz</w:t>
        </w:r>
      </w:hyperlink>
    </w:p>
    <w:p w:rsidR="00765855" w:rsidRDefault="00765855" w:rsidP="00765855">
      <w:pPr>
        <w:spacing w:after="0" w:line="240" w:lineRule="auto"/>
        <w:rPr>
          <w:rFonts w:ascii="Tahoma" w:hAnsi="Tahoma" w:cs="Tahoma"/>
          <w:b/>
          <w:lang w:eastAsia="cs-CZ"/>
        </w:rPr>
      </w:pPr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lang w:eastAsia="cs-CZ"/>
        </w:rPr>
      </w:pPr>
      <w:r>
        <w:rPr>
          <w:rFonts w:ascii="Tahoma" w:hAnsi="Tahoma"/>
          <w:b/>
          <w:lang w:eastAsia="cs-CZ"/>
        </w:rPr>
        <w:t>Kateřina Chudá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  <w:t>členka Exekutivy zodpovědná za oblast mládeže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  <w:t>mobil: 777 726 762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</w:r>
      <w:hyperlink r:id="rId11" w:history="1">
        <w:r>
          <w:rPr>
            <w:rStyle w:val="Hypertextovodkaz"/>
            <w:rFonts w:ascii="Tahoma" w:hAnsi="Tahoma"/>
            <w:b/>
            <w:lang w:eastAsia="cs-CZ"/>
          </w:rPr>
          <w:t>infosluzby@ceslu.cz</w:t>
        </w:r>
      </w:hyperlink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b/>
          <w:lang w:eastAsia="cs-CZ"/>
        </w:rPr>
      </w:pPr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lang w:eastAsia="cs-CZ"/>
        </w:rPr>
      </w:pPr>
      <w:r>
        <w:rPr>
          <w:rFonts w:ascii="Tahoma" w:hAnsi="Tahoma"/>
          <w:b/>
          <w:lang w:eastAsia="cs-CZ"/>
        </w:rPr>
        <w:t xml:space="preserve">Alois Salák </w:t>
      </w:r>
      <w:r>
        <w:rPr>
          <w:rFonts w:ascii="Tahoma" w:hAnsi="Tahoma"/>
          <w:b/>
          <w:lang w:eastAsia="cs-CZ"/>
        </w:rPr>
        <w:tab/>
      </w:r>
      <w:r>
        <w:rPr>
          <w:rFonts w:ascii="Tahoma" w:hAnsi="Tahoma"/>
          <w:lang w:eastAsia="cs-CZ"/>
        </w:rPr>
        <w:t xml:space="preserve">  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  <w:t xml:space="preserve">člen Exekutivy zodpovědný za rozvojové projekty 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  <w:t>mobil: 777 695 502</w:t>
      </w:r>
      <w:r>
        <w:rPr>
          <w:rFonts w:ascii="Tahoma" w:hAnsi="Tahoma"/>
          <w:b/>
          <w:color w:val="FF0000"/>
          <w:lang w:eastAsia="cs-CZ"/>
        </w:rPr>
        <w:tab/>
      </w:r>
      <w:r>
        <w:rPr>
          <w:rFonts w:ascii="Tahoma" w:hAnsi="Tahoma"/>
          <w:b/>
          <w:color w:val="FF0000"/>
          <w:lang w:eastAsia="cs-CZ"/>
        </w:rPr>
        <w:tab/>
      </w:r>
      <w:hyperlink r:id="rId12" w:history="1">
        <w:r>
          <w:rPr>
            <w:rFonts w:ascii="Tahoma" w:hAnsi="Tahoma"/>
            <w:b/>
            <w:color w:val="0000FF"/>
            <w:u w:val="single"/>
            <w:lang w:eastAsia="cs-CZ"/>
          </w:rPr>
          <w:t>mech@sajp.cz</w:t>
        </w:r>
      </w:hyperlink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b/>
          <w:lang w:eastAsia="cs-CZ"/>
        </w:rPr>
      </w:pPr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lang w:eastAsia="cs-CZ"/>
        </w:rPr>
      </w:pPr>
      <w:r>
        <w:rPr>
          <w:rFonts w:ascii="Tahoma" w:hAnsi="Tahoma"/>
          <w:b/>
          <w:lang w:eastAsia="cs-CZ"/>
        </w:rPr>
        <w:t xml:space="preserve">Michael </w:t>
      </w:r>
      <w:proofErr w:type="spellStart"/>
      <w:r>
        <w:rPr>
          <w:rFonts w:ascii="Tahoma" w:hAnsi="Tahoma"/>
          <w:b/>
          <w:lang w:eastAsia="cs-CZ"/>
        </w:rPr>
        <w:t>Haramul</w:t>
      </w:r>
      <w:proofErr w:type="spellEnd"/>
      <w:r>
        <w:rPr>
          <w:rFonts w:ascii="Tahoma" w:hAnsi="Tahoma"/>
          <w:lang w:eastAsia="cs-CZ"/>
        </w:rPr>
        <w:t xml:space="preserve">   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  <w:t>předseda DK</w:t>
      </w:r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lang w:eastAsia="cs-CZ"/>
        </w:rPr>
      </w:pPr>
      <w:r>
        <w:rPr>
          <w:rFonts w:ascii="Tahoma" w:hAnsi="Tahoma"/>
          <w:lang w:eastAsia="cs-CZ"/>
        </w:rPr>
        <w:t>mobil: 734 553 768</w:t>
      </w:r>
      <w:r>
        <w:rPr>
          <w:rFonts w:ascii="Tahoma" w:hAnsi="Tahoma"/>
          <w:b/>
          <w:lang w:eastAsia="cs-CZ"/>
        </w:rPr>
        <w:tab/>
      </w:r>
      <w:r>
        <w:rPr>
          <w:rFonts w:ascii="Tahoma" w:hAnsi="Tahoma"/>
          <w:b/>
          <w:lang w:eastAsia="cs-CZ"/>
        </w:rPr>
        <w:tab/>
      </w:r>
      <w:hyperlink r:id="rId13" w:history="1">
        <w:r>
          <w:rPr>
            <w:rFonts w:ascii="Tahoma" w:hAnsi="Tahoma"/>
            <w:b/>
            <w:color w:val="0000FF"/>
            <w:u w:val="single"/>
            <w:lang w:eastAsia="cs-CZ"/>
          </w:rPr>
          <w:t>misaharyky@seznam.cz</w:t>
        </w:r>
      </w:hyperlink>
    </w:p>
    <w:p w:rsidR="00765855" w:rsidRDefault="00765855" w:rsidP="00765855">
      <w:pPr>
        <w:spacing w:after="0" w:line="240" w:lineRule="auto"/>
        <w:rPr>
          <w:rFonts w:ascii="Tahoma" w:hAnsi="Tahoma" w:cs="Tahoma"/>
          <w:b/>
          <w:lang w:eastAsia="cs-CZ"/>
        </w:rPr>
      </w:pPr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lang w:eastAsia="cs-CZ"/>
        </w:rPr>
      </w:pPr>
      <w:r>
        <w:rPr>
          <w:rFonts w:ascii="Tahoma" w:hAnsi="Tahoma"/>
          <w:b/>
          <w:lang w:eastAsia="cs-CZ"/>
        </w:rPr>
        <w:t xml:space="preserve">Roman Roubíček  </w:t>
      </w:r>
      <w:r>
        <w:rPr>
          <w:rFonts w:ascii="Tahoma" w:hAnsi="Tahoma"/>
          <w:b/>
          <w:lang w:eastAsia="cs-CZ"/>
        </w:rPr>
        <w:tab/>
      </w:r>
      <w:r>
        <w:rPr>
          <w:rFonts w:ascii="Tahoma" w:hAnsi="Tahoma"/>
          <w:lang w:eastAsia="cs-CZ"/>
        </w:rPr>
        <w:t xml:space="preserve">  </w:t>
      </w:r>
      <w:r>
        <w:rPr>
          <w:rFonts w:ascii="Tahoma" w:hAnsi="Tahoma"/>
          <w:lang w:eastAsia="cs-CZ"/>
        </w:rPr>
        <w:tab/>
        <w:t xml:space="preserve">člen Exekutivy </w:t>
      </w:r>
      <w:r>
        <w:rPr>
          <w:rFonts w:ascii="Tahoma" w:hAnsi="Tahoma"/>
          <w:lang w:eastAsia="cs-CZ"/>
        </w:rPr>
        <w:tab/>
      </w:r>
      <w:r>
        <w:rPr>
          <w:rFonts w:ascii="Tahoma" w:hAnsi="Tahoma"/>
          <w:lang w:eastAsia="cs-CZ"/>
        </w:rPr>
        <w:tab/>
      </w:r>
    </w:p>
    <w:p w:rsidR="00765855" w:rsidRDefault="00765855" w:rsidP="00765855">
      <w:pPr>
        <w:spacing w:after="0" w:line="240" w:lineRule="auto"/>
        <w:ind w:firstLine="708"/>
        <w:rPr>
          <w:rFonts w:ascii="Tahoma" w:hAnsi="Tahoma"/>
          <w:b/>
          <w:color w:val="0000FF"/>
          <w:u w:val="single"/>
          <w:lang w:eastAsia="cs-CZ"/>
        </w:rPr>
      </w:pPr>
      <w:r>
        <w:rPr>
          <w:rFonts w:ascii="Tahoma" w:hAnsi="Tahoma"/>
          <w:lang w:eastAsia="cs-CZ"/>
        </w:rPr>
        <w:t>mobil: 777 777 666</w:t>
      </w:r>
      <w:r>
        <w:rPr>
          <w:rFonts w:ascii="Tahoma" w:hAnsi="Tahoma"/>
          <w:b/>
          <w:color w:val="FF0000"/>
          <w:lang w:eastAsia="cs-CZ"/>
        </w:rPr>
        <w:tab/>
      </w:r>
      <w:r>
        <w:rPr>
          <w:rFonts w:ascii="Tahoma" w:hAnsi="Tahoma"/>
          <w:b/>
          <w:color w:val="FF0000"/>
          <w:lang w:eastAsia="cs-CZ"/>
        </w:rPr>
        <w:tab/>
      </w:r>
      <w:r>
        <w:rPr>
          <w:rFonts w:ascii="Tahoma" w:hAnsi="Tahoma"/>
          <w:b/>
          <w:color w:val="0000FF"/>
          <w:u w:val="single"/>
          <w:lang w:eastAsia="cs-CZ"/>
        </w:rPr>
        <w:t>roubicekroman@gmail.com</w:t>
      </w:r>
    </w:p>
    <w:p w:rsidR="001872B2" w:rsidRPr="001872B2" w:rsidRDefault="001872B2" w:rsidP="001872B2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44"/>
          <w:szCs w:val="44"/>
          <w:lang w:eastAsia="cs-CZ"/>
        </w:rPr>
      </w:pPr>
    </w:p>
    <w:p w:rsidR="00765855" w:rsidRDefault="00765855" w:rsidP="00765855">
      <w:pPr>
        <w:spacing w:after="0" w:line="240" w:lineRule="auto"/>
        <w:jc w:val="both"/>
        <w:outlineLvl w:val="0"/>
        <w:rPr>
          <w:b/>
          <w:i/>
          <w:color w:val="000000"/>
          <w:sz w:val="28"/>
        </w:rPr>
      </w:pPr>
    </w:p>
    <w:p w:rsidR="00765855" w:rsidRDefault="00765855" w:rsidP="00765855">
      <w:pPr>
        <w:spacing w:after="0" w:line="240" w:lineRule="auto"/>
        <w:jc w:val="both"/>
        <w:outlineLvl w:val="0"/>
        <w:rPr>
          <w:b/>
          <w:i/>
          <w:color w:val="000000"/>
          <w:sz w:val="28"/>
        </w:rPr>
      </w:pPr>
    </w:p>
    <w:p w:rsidR="00765855" w:rsidRDefault="00765855" w:rsidP="00765855">
      <w:pPr>
        <w:spacing w:after="0" w:line="240" w:lineRule="auto"/>
        <w:jc w:val="both"/>
        <w:outlineLvl w:val="0"/>
        <w:rPr>
          <w:b/>
          <w:i/>
          <w:color w:val="000000"/>
          <w:sz w:val="28"/>
        </w:rPr>
      </w:pPr>
    </w:p>
    <w:p w:rsidR="00765855" w:rsidRDefault="00765855" w:rsidP="00765855">
      <w:pPr>
        <w:spacing w:after="0" w:line="240" w:lineRule="auto"/>
        <w:jc w:val="both"/>
        <w:outlineLvl w:val="0"/>
        <w:rPr>
          <w:b/>
          <w:i/>
          <w:color w:val="000000"/>
          <w:sz w:val="28"/>
        </w:rPr>
      </w:pPr>
    </w:p>
    <w:p w:rsidR="00765855" w:rsidRDefault="00765855" w:rsidP="00765855">
      <w:pPr>
        <w:spacing w:after="0" w:line="240" w:lineRule="auto"/>
        <w:jc w:val="both"/>
        <w:outlineLvl w:val="0"/>
        <w:rPr>
          <w:b/>
          <w:i/>
          <w:color w:val="000000"/>
          <w:sz w:val="28"/>
        </w:rPr>
      </w:pPr>
    </w:p>
    <w:p w:rsidR="001872B2" w:rsidRPr="001872B2" w:rsidRDefault="00765855" w:rsidP="00765855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44"/>
          <w:szCs w:val="44"/>
          <w:lang w:eastAsia="cs-CZ"/>
        </w:rPr>
      </w:pPr>
      <w:r>
        <w:rPr>
          <w:b/>
          <w:i/>
          <w:color w:val="000000"/>
          <w:sz w:val="28"/>
        </w:rPr>
        <w:t xml:space="preserve">Pro zjednodušení se v textu Rozpisu používá výhradně mužský rod pro označení hráčů, </w:t>
      </w:r>
      <w:proofErr w:type="gramStart"/>
      <w:r>
        <w:rPr>
          <w:b/>
          <w:i/>
          <w:color w:val="000000"/>
          <w:sz w:val="28"/>
        </w:rPr>
        <w:t>funkcionářů  i</w:t>
      </w:r>
      <w:proofErr w:type="gramEnd"/>
      <w:r>
        <w:rPr>
          <w:b/>
          <w:i/>
          <w:color w:val="000000"/>
          <w:sz w:val="28"/>
        </w:rPr>
        <w:t xml:space="preserve"> dalších osob, platí však rovnocenně pro účastníky mužského i ženského pohlaví.</w:t>
      </w:r>
    </w:p>
    <w:p w:rsidR="00765855" w:rsidRDefault="00765855" w:rsidP="001872B2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44"/>
          <w:szCs w:val="44"/>
          <w:lang w:eastAsia="cs-CZ"/>
        </w:rPr>
      </w:pPr>
    </w:p>
    <w:p w:rsidR="00765855" w:rsidRDefault="00765855" w:rsidP="001872B2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44"/>
          <w:szCs w:val="44"/>
          <w:lang w:eastAsia="cs-CZ"/>
        </w:rPr>
      </w:pPr>
    </w:p>
    <w:p w:rsidR="00765855" w:rsidRDefault="00765855" w:rsidP="001872B2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44"/>
          <w:szCs w:val="44"/>
          <w:lang w:eastAsia="cs-CZ"/>
        </w:rPr>
      </w:pPr>
    </w:p>
    <w:p w:rsidR="00765855" w:rsidRDefault="00765855" w:rsidP="001872B2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44"/>
          <w:szCs w:val="44"/>
          <w:lang w:eastAsia="cs-CZ"/>
        </w:rPr>
      </w:pPr>
    </w:p>
    <w:p w:rsidR="001872B2" w:rsidRPr="001872B2" w:rsidRDefault="001872B2" w:rsidP="001872B2">
      <w:pPr>
        <w:spacing w:after="0" w:line="240" w:lineRule="auto"/>
        <w:outlineLvl w:val="0"/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</w:pPr>
      <w:r w:rsidRPr="001872B2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lastRenderedPageBreak/>
        <w:t xml:space="preserve">1. </w:t>
      </w:r>
      <w:r w:rsidR="00630768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Systém soutěže a t</w:t>
      </w:r>
      <w:r w:rsidRPr="001872B2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ermíny turnajů</w:t>
      </w:r>
    </w:p>
    <w:p w:rsidR="001872B2" w:rsidRPr="001872B2" w:rsidRDefault="001872B2" w:rsidP="001872B2">
      <w:pPr>
        <w:spacing w:after="0" w:line="240" w:lineRule="auto"/>
        <w:rPr>
          <w:rFonts w:ascii="Tahoma" w:eastAsia="Times New Roman" w:hAnsi="Tahoma" w:cs="Tahoma"/>
          <w:szCs w:val="20"/>
          <w:lang w:eastAsia="cs-CZ"/>
        </w:rPr>
      </w:pPr>
    </w:p>
    <w:p w:rsidR="001872B2" w:rsidRDefault="00630768" w:rsidP="001872B2">
      <w:pPr>
        <w:spacing w:after="0" w:line="240" w:lineRule="auto"/>
        <w:outlineLvl w:val="0"/>
        <w:rPr>
          <w:rFonts w:ascii="Tahoma" w:hAnsi="Tahoma" w:cs="Tahoma"/>
          <w:color w:val="000000"/>
          <w:sz w:val="20"/>
          <w:szCs w:val="20"/>
        </w:rPr>
      </w:pPr>
      <w:r w:rsidRPr="00E238AE">
        <w:rPr>
          <w:rFonts w:ascii="Tahoma" w:hAnsi="Tahoma" w:cs="Tahoma"/>
          <w:color w:val="000000"/>
          <w:sz w:val="20"/>
          <w:szCs w:val="20"/>
        </w:rPr>
        <w:t>Systém soutěže byl domluven na schůzce trenérů dne 7.6.2018 v Úvalech, hrací termíny si zvolily kluby dle svých potřeb a možností e-mailem.</w:t>
      </w:r>
    </w:p>
    <w:p w:rsidR="00630768" w:rsidRDefault="00630768" w:rsidP="001872B2">
      <w:pPr>
        <w:spacing w:after="0" w:line="240" w:lineRule="auto"/>
        <w:outlineLvl w:val="0"/>
        <w:rPr>
          <w:rFonts w:ascii="Tahoma" w:hAnsi="Tahoma" w:cs="Tahoma"/>
          <w:color w:val="000000"/>
          <w:sz w:val="20"/>
          <w:szCs w:val="20"/>
        </w:rPr>
      </w:pPr>
    </w:p>
    <w:p w:rsidR="00630768" w:rsidRDefault="00630768" w:rsidP="00630768">
      <w:pPr>
        <w:spacing w:after="0" w:line="240" w:lineRule="auto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630768">
        <w:rPr>
          <w:rFonts w:ascii="Tahoma" w:hAnsi="Tahoma" w:cs="Tahoma"/>
          <w:color w:val="000000"/>
          <w:sz w:val="20"/>
          <w:szCs w:val="20"/>
        </w:rPr>
        <w:t xml:space="preserve">Termíny turnajů jsou uvedeny v tabulce, každé družstvo uspořádá turnaj (kromě Kostelce). Pokud bude velký zájem o některý turnaj, uspořádá se další turnaj ve stejném termínu. </w:t>
      </w:r>
    </w:p>
    <w:p w:rsidR="00630768" w:rsidRPr="00630768" w:rsidRDefault="00630768" w:rsidP="00630768">
      <w:pPr>
        <w:spacing w:after="0" w:line="240" w:lineRule="auto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4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910"/>
        <w:gridCol w:w="1965"/>
      </w:tblGrid>
      <w:tr w:rsidR="00630768" w:rsidRPr="00630768" w:rsidTr="0063076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ne 16.9.2018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1. turnaj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Příbram</w:t>
            </w:r>
          </w:p>
        </w:tc>
      </w:tr>
      <w:tr w:rsidR="00630768" w:rsidRPr="00630768" w:rsidTr="0063076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so 22.9.2018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2. turnaj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Kutná Hora</w:t>
            </w:r>
          </w:p>
        </w:tc>
      </w:tr>
      <w:tr w:rsidR="00630768" w:rsidRPr="00630768" w:rsidTr="0063076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so 6.10.2018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3. turnaj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Bělá pod Bezdězem</w:t>
            </w:r>
          </w:p>
        </w:tc>
      </w:tr>
      <w:tr w:rsidR="00630768" w:rsidRPr="00630768" w:rsidTr="0063076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ne 14.10.2018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4. turnaj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Kolín</w:t>
            </w:r>
          </w:p>
        </w:tc>
      </w:tr>
      <w:tr w:rsidR="00630768" w:rsidRPr="00630768" w:rsidTr="0063076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ne 21.10.2018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5. turnaj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Úvaly</w:t>
            </w:r>
          </w:p>
        </w:tc>
      </w:tr>
      <w:tr w:rsidR="00630768" w:rsidRPr="00630768" w:rsidTr="0063076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so 3.11.2018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6. turnaj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Mělník</w:t>
            </w:r>
          </w:p>
        </w:tc>
      </w:tr>
      <w:tr w:rsidR="00630768" w:rsidRPr="00630768" w:rsidTr="0063076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ne 11.11.2018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7. turnaj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Mladá Boleslav</w:t>
            </w:r>
          </w:p>
        </w:tc>
      </w:tr>
      <w:tr w:rsidR="00630768" w:rsidRPr="00630768" w:rsidTr="0063076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so 17.11.2018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8. turnaj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0768" w:rsidRPr="00630768" w:rsidRDefault="00630768" w:rsidP="006307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630768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Zruč nad Sázavou</w:t>
            </w:r>
          </w:p>
        </w:tc>
      </w:tr>
    </w:tbl>
    <w:p w:rsidR="00630768" w:rsidRPr="001872B2" w:rsidRDefault="00630768" w:rsidP="001872B2">
      <w:pPr>
        <w:spacing w:after="0" w:line="240" w:lineRule="auto"/>
        <w:outlineLvl w:val="0"/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</w:pPr>
    </w:p>
    <w:p w:rsidR="001872B2" w:rsidRPr="001872B2" w:rsidRDefault="001872B2" w:rsidP="001872B2">
      <w:pPr>
        <w:spacing w:after="0" w:line="240" w:lineRule="auto"/>
        <w:outlineLvl w:val="0"/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</w:pPr>
      <w:r w:rsidRPr="001872B2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 xml:space="preserve">2. </w:t>
      </w:r>
      <w:r w:rsidR="00835BD6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Řízení soutěže, f</w:t>
      </w:r>
      <w:r w:rsidRPr="001872B2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inanční náležitosti</w:t>
      </w:r>
    </w:p>
    <w:p w:rsidR="001872B2" w:rsidRPr="001872B2" w:rsidRDefault="001872B2" w:rsidP="001872B2">
      <w:pPr>
        <w:spacing w:after="0" w:line="240" w:lineRule="auto"/>
        <w:outlineLvl w:val="0"/>
        <w:rPr>
          <w:rFonts w:ascii="Tahoma" w:eastAsia="Times New Roman" w:hAnsi="Tahoma" w:cs="Tahoma"/>
          <w:szCs w:val="20"/>
          <w:lang w:eastAsia="cs-CZ"/>
        </w:rPr>
      </w:pPr>
    </w:p>
    <w:p w:rsidR="00513E87" w:rsidRPr="00513E87" w:rsidRDefault="00513E87" w:rsidP="00513E87">
      <w:pPr>
        <w:shd w:val="clear" w:color="auto" w:fill="FFFFFF"/>
        <w:spacing w:before="75"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Soutěž řídí Alois Salák, člen Exekutivy zodpovědný za rozvojové projekty</w:t>
      </w:r>
    </w:p>
    <w:p w:rsidR="00513E87" w:rsidRPr="00513E87" w:rsidRDefault="00513E87" w:rsidP="00513E8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Družstva startují na turnajích na vlastní náklady.</w:t>
      </w:r>
    </w:p>
    <w:p w:rsidR="00835BD6" w:rsidRDefault="00835BD6" w:rsidP="00835BD6">
      <w:pPr>
        <w:spacing w:after="0" w:line="240" w:lineRule="atLeast"/>
        <w:outlineLvl w:val="0"/>
        <w:rPr>
          <w:rFonts w:ascii="Tahoma" w:eastAsia="Times New Roman" w:hAnsi="Tahoma" w:cs="Tahoma"/>
          <w:b/>
          <w:szCs w:val="20"/>
          <w:lang w:eastAsia="cs-CZ"/>
        </w:rPr>
      </w:pPr>
    </w:p>
    <w:p w:rsidR="00513E87" w:rsidRPr="00513E87" w:rsidRDefault="00513E87" w:rsidP="00513E87">
      <w:pPr>
        <w:shd w:val="clear" w:color="auto" w:fill="FFFFFF"/>
        <w:spacing w:before="10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Tahoma" w:eastAsia="Times New Roman" w:hAnsi="Tahoma" w:cs="Tahoma"/>
          <w:b/>
          <w:bCs/>
          <w:color w:val="0000FF"/>
          <w:sz w:val="24"/>
          <w:szCs w:val="24"/>
          <w:u w:val="single"/>
          <w:lang w:eastAsia="cs-CZ"/>
        </w:rPr>
        <w:t>3. Úprava pravidel</w:t>
      </w:r>
    </w:p>
    <w:p w:rsidR="00513E87" w:rsidRPr="00513E87" w:rsidRDefault="00513E87" w:rsidP="00513E87">
      <w:pPr>
        <w:shd w:val="clear" w:color="auto" w:fill="FFFFFF"/>
        <w:spacing w:before="10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Tahoma" w:eastAsia="Times New Roman" w:hAnsi="Tahoma" w:cs="Tahoma"/>
          <w:b/>
          <w:bCs/>
          <w:color w:val="0000FF"/>
          <w:sz w:val="8"/>
          <w:szCs w:val="8"/>
          <w:lang w:eastAsia="cs-CZ"/>
        </w:rPr>
        <w:t> </w:t>
      </w:r>
    </w:p>
    <w:p w:rsidR="00513E87" w:rsidRPr="00513E87" w:rsidRDefault="00513E87" w:rsidP="00513E87">
      <w:pPr>
        <w:shd w:val="clear" w:color="auto" w:fill="FFFFFF"/>
        <w:spacing w:before="75"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Na turnajích se musí hrát s míčem </w:t>
      </w:r>
      <w:proofErr w:type="spellStart"/>
      <w:r w:rsidRPr="00513E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Molten</w:t>
      </w:r>
      <w:proofErr w:type="spellEnd"/>
      <w:r w:rsidRPr="00513E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 určeným pro miniházenou.</w:t>
      </w:r>
    </w:p>
    <w:p w:rsidR="00513E87" w:rsidRPr="00513E87" w:rsidRDefault="00513E87" w:rsidP="00513E8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 </w:t>
      </w:r>
    </w:p>
    <w:p w:rsidR="00513E87" w:rsidRPr="00513E87" w:rsidRDefault="00513E87" w:rsidP="00513E8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Exekutiva SKSH rozhodla, že na turnajích </w:t>
      </w:r>
      <w:r w:rsidRPr="00513E8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se budou </w:t>
      </w:r>
      <w:r w:rsidRPr="00513E87">
        <w:rPr>
          <w:rFonts w:ascii="Tahoma" w:eastAsia="Times New Roman" w:hAnsi="Tahoma" w:cs="Tahoma"/>
          <w:color w:val="000000"/>
          <w:sz w:val="20"/>
          <w:szCs w:val="20"/>
          <w:u w:val="single"/>
          <w:lang w:eastAsia="cs-CZ"/>
        </w:rPr>
        <w:t>zápasy hrát bez ukazatelů skóre, nebudou se počítat góly, nebude se dělat tabulka a nebude se vyhlašovat vítěz</w:t>
      </w:r>
    </w:p>
    <w:p w:rsidR="00513E87" w:rsidRPr="00513E87" w:rsidRDefault="00513E87" w:rsidP="00513E87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cs-CZ"/>
        </w:rPr>
        <w:t> </w:t>
      </w:r>
    </w:p>
    <w:p w:rsidR="00513E87" w:rsidRPr="00513E87" w:rsidRDefault="00513E87" w:rsidP="00513E87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Exekutiva ČSH na návrh Komise mládeže nařídila pro tuto kategorii i další úpravy pravidel:</w:t>
      </w:r>
    </w:p>
    <w:p w:rsidR="00513E87" w:rsidRPr="00513E87" w:rsidRDefault="00513E87" w:rsidP="00513E87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Tahoma" w:eastAsia="Times New Roman" w:hAnsi="Tahoma" w:cs="Tahoma"/>
          <w:color w:val="000000"/>
          <w:sz w:val="20"/>
          <w:szCs w:val="20"/>
          <w:u w:val="single"/>
          <w:lang w:eastAsia="cs-CZ"/>
        </w:rPr>
        <w:t>Povinný systém osobní obrany po celém hřišti po celou hrací dobu</w:t>
      </w:r>
    </w:p>
    <w:p w:rsidR="00513E87" w:rsidRPr="00513E87" w:rsidRDefault="00513E87" w:rsidP="00513E87">
      <w:pPr>
        <w:shd w:val="clear" w:color="auto" w:fill="FFFFFF"/>
        <w:spacing w:after="0" w:line="240" w:lineRule="auto"/>
        <w:ind w:left="1066" w:hanging="35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r w:rsidRPr="00513E8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</w:t>
      </w:r>
      <w:r w:rsidRPr="00513E8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osobní obrana znamená, že jednotliví hráči bránícího družstva brání v těsném kontaktu vždy každý jednoho hráče v poli útočícího družstva při jeho pohybu na hřišti; osobní obranu zahajují hráči po každé ztrátě míče nejpozději po dokončení návratu do obrany;</w:t>
      </w:r>
    </w:p>
    <w:p w:rsidR="00513E87" w:rsidRDefault="00513E87" w:rsidP="00513E87">
      <w:pPr>
        <w:shd w:val="clear" w:color="auto" w:fill="FFFFFF"/>
        <w:spacing w:after="0" w:line="240" w:lineRule="auto"/>
        <w:ind w:left="1066" w:hanging="357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513E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513E8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513E8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brankář se nesmí zapojovat do útočné akce;</w:t>
      </w:r>
    </w:p>
    <w:p w:rsidR="00765855" w:rsidRPr="00765855" w:rsidRDefault="00765855" w:rsidP="00765855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513E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513E8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76585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vyloučený nebo diskvalifikovaný hráč musí být okamžitě nahrazen jiným hráčem</w:t>
      </w:r>
    </w:p>
    <w:p w:rsidR="00765855" w:rsidRPr="00513E87" w:rsidRDefault="00765855" w:rsidP="00765855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-     </w:t>
      </w:r>
      <w:r w:rsidRPr="0076585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je zakázáno přihrávat brankáři – vždy musí být nařízen volný hod pro soupeře.</w:t>
      </w:r>
    </w:p>
    <w:p w:rsidR="00513E87" w:rsidRPr="00513E87" w:rsidRDefault="00513E87" w:rsidP="00513E87">
      <w:pPr>
        <w:shd w:val="clear" w:color="auto" w:fill="FFFFFF"/>
        <w:spacing w:after="0" w:line="240" w:lineRule="auto"/>
        <w:ind w:left="1066" w:hanging="35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r w:rsidRPr="00513E8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513E8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 případě, že družstvo osobní obranu v rozporu s tímto pravidlem nehraje, rozhodčí přeruší hrací dobu a upozorní odpovědného vedoucího daného družstva. Při vícekrát opakovaném nedodržování tohoto pravidla rozhodčí ukončí utkání.</w:t>
      </w:r>
    </w:p>
    <w:p w:rsidR="00513E87" w:rsidRPr="00513E87" w:rsidRDefault="00513E87" w:rsidP="00513E87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Tahoma" w:eastAsia="Times New Roman" w:hAnsi="Tahoma" w:cs="Tahoma"/>
          <w:color w:val="000000"/>
          <w:sz w:val="20"/>
          <w:szCs w:val="20"/>
          <w:u w:val="single"/>
          <w:lang w:eastAsia="cs-CZ"/>
        </w:rPr>
        <w:t>Zákaz používání lepidla</w:t>
      </w:r>
    </w:p>
    <w:p w:rsidR="00513E87" w:rsidRPr="00513E87" w:rsidRDefault="00513E87" w:rsidP="00513E87">
      <w:pPr>
        <w:shd w:val="clear" w:color="auto" w:fill="FFFFFF"/>
        <w:spacing w:after="0" w:line="240" w:lineRule="auto"/>
        <w:ind w:left="1066" w:hanging="35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3E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r w:rsidRPr="00513E8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</w:t>
      </w:r>
      <w:r w:rsidRPr="00513E8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rozhodčí upozorní odpovědné vedoucí obou družstev před začátkem utkání na zákaz používání lepidla a zkontrolují, zda družstva nemají lepidlo v prostoru pro střídání</w:t>
      </w:r>
    </w:p>
    <w:p w:rsidR="00630768" w:rsidRDefault="00630768" w:rsidP="001872B2">
      <w:pPr>
        <w:spacing w:after="0" w:line="240" w:lineRule="auto"/>
        <w:outlineLvl w:val="0"/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</w:pPr>
    </w:p>
    <w:p w:rsidR="001872B2" w:rsidRPr="001872B2" w:rsidRDefault="00765855" w:rsidP="001872B2">
      <w:pPr>
        <w:spacing w:after="0" w:line="240" w:lineRule="auto"/>
        <w:outlineLvl w:val="0"/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</w:pPr>
      <w:r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4</w:t>
      </w:r>
      <w:r w:rsidR="001872B2" w:rsidRPr="001872B2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. Povinnosti pořadatele</w:t>
      </w:r>
    </w:p>
    <w:p w:rsidR="001872B2" w:rsidRPr="001872B2" w:rsidRDefault="001872B2" w:rsidP="001872B2">
      <w:pPr>
        <w:spacing w:after="0" w:line="240" w:lineRule="auto"/>
        <w:rPr>
          <w:rFonts w:ascii="Tahoma" w:eastAsia="Times New Roman" w:hAnsi="Tahoma" w:cs="Tahoma"/>
          <w:szCs w:val="20"/>
          <w:lang w:eastAsia="cs-CZ"/>
        </w:rPr>
      </w:pPr>
    </w:p>
    <w:p w:rsidR="00765855" w:rsidRDefault="00765855" w:rsidP="00765855">
      <w:pPr>
        <w:shd w:val="clear" w:color="auto" w:fill="FFFFFF"/>
        <w:spacing w:before="75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Pořadatel turnaje má právo rozhodnout jakým systémem se bude hrát.</w:t>
      </w:r>
    </w:p>
    <w:p w:rsidR="00765855" w:rsidRDefault="00765855" w:rsidP="00765855">
      <w:pPr>
        <w:shd w:val="clear" w:color="auto" w:fill="FFFFFF"/>
        <w:spacing w:before="75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zaslat  účastníkům základní informace o turnaji nejpozději 5 dní před termínem turnaje, v kopii  na adresu </w:t>
      </w:r>
      <w:hyperlink r:id="rId14" w:history="1">
        <w:r>
          <w:rPr>
            <w:rStyle w:val="Hypertextovodkaz"/>
            <w:rFonts w:ascii="Tahoma" w:hAnsi="Tahoma" w:cs="Tahoma"/>
            <w:sz w:val="20"/>
            <w:szCs w:val="20"/>
          </w:rPr>
          <w:t>mech@sajp.cz</w:t>
        </w:r>
      </w:hyperlink>
      <w:r>
        <w:rPr>
          <w:rFonts w:ascii="Tahoma" w:hAnsi="Tahoma" w:cs="Tahoma"/>
          <w:color w:val="000000"/>
          <w:sz w:val="20"/>
          <w:szCs w:val="20"/>
        </w:rPr>
        <w:t>  a  </w:t>
      </w:r>
      <w:hyperlink r:id="rId15" w:history="1">
        <w:r>
          <w:rPr>
            <w:rStyle w:val="Hypertextovodkaz"/>
            <w:rFonts w:ascii="Tahoma" w:hAnsi="Tahoma" w:cs="Tahoma"/>
            <w:sz w:val="20"/>
            <w:szCs w:val="20"/>
          </w:rPr>
          <w:t>stkstc@seznam.cz</w:t>
        </w:r>
      </w:hyperlink>
    </w:p>
    <w:p w:rsidR="00765855" w:rsidRDefault="00765855" w:rsidP="00765855">
      <w:pPr>
        <w:shd w:val="clear" w:color="auto" w:fill="FFFFFF"/>
        <w:spacing w:before="75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- informace musí obsahovat veškeré úpravy pravidel, které budou platné na turnaji, zejména hrací dobu</w:t>
      </w:r>
      <w:r w:rsidR="00AB6C14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65855" w:rsidRDefault="00765855" w:rsidP="00AB6C14">
      <w:pPr>
        <w:shd w:val="clear" w:color="auto" w:fill="FFFFFF"/>
        <w:spacing w:before="7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zajistit na turnaj potřebný počet rozhodčích nebo laických rozhodčích (utkání mohou rozhodovat i funkcionáři a doporučuje se zapojení hráčů kategorie st</w:t>
      </w:r>
      <w:r w:rsidR="00AB6C14">
        <w:rPr>
          <w:rFonts w:ascii="Tahoma" w:hAnsi="Tahoma" w:cs="Tahoma"/>
          <w:color w:val="000000"/>
          <w:sz w:val="20"/>
          <w:szCs w:val="20"/>
        </w:rPr>
        <w:t xml:space="preserve">arší </w:t>
      </w:r>
      <w:r>
        <w:rPr>
          <w:rFonts w:ascii="Tahoma" w:hAnsi="Tahoma" w:cs="Tahoma"/>
          <w:color w:val="000000"/>
          <w:sz w:val="20"/>
          <w:szCs w:val="20"/>
        </w:rPr>
        <w:t>žáci a vyšší)</w:t>
      </w:r>
      <w:r w:rsidR="00AB6C14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B6C14" w:rsidRPr="00AB6C14">
        <w:rPr>
          <w:rFonts w:ascii="Tahoma" w:hAnsi="Tahoma" w:cs="Tahoma"/>
          <w:b/>
          <w:color w:val="000000"/>
          <w:sz w:val="20"/>
          <w:szCs w:val="20"/>
        </w:rPr>
        <w:t xml:space="preserve">Jména a věk rozhodčích bude pořadatelem turnaje zaslán nejpozději před začátkem turnaje na adresu </w:t>
      </w:r>
      <w:hyperlink r:id="rId16" w:history="1">
        <w:r w:rsidR="00AB6C14" w:rsidRPr="00AB6C14">
          <w:rPr>
            <w:rStyle w:val="Hypertextovodkaz"/>
            <w:rFonts w:ascii="Tahoma" w:hAnsi="Tahoma" w:cs="Tahoma"/>
            <w:b/>
            <w:sz w:val="20"/>
            <w:szCs w:val="20"/>
          </w:rPr>
          <w:t>stkstc@seznam.cz</w:t>
        </w:r>
      </w:hyperlink>
    </w:p>
    <w:p w:rsidR="00765855" w:rsidRDefault="00765855" w:rsidP="00765855">
      <w:pPr>
        <w:shd w:val="clear" w:color="auto" w:fill="FFFFFF"/>
        <w:spacing w:before="75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zajistit na turnaji zdravotní službu s nezbytným vybavením pro první pomoc</w:t>
      </w:r>
    </w:p>
    <w:p w:rsidR="001872B2" w:rsidRPr="001872B2" w:rsidRDefault="00FE49F0" w:rsidP="001872B2">
      <w:pPr>
        <w:spacing w:before="100" w:after="0" w:line="240" w:lineRule="auto"/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</w:pPr>
      <w:r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5</w:t>
      </w:r>
      <w:r w:rsidR="001872B2" w:rsidRPr="001872B2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. Povinnosti</w:t>
      </w:r>
      <w:r w:rsidR="00C24E2C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 xml:space="preserve"> klubu přihlášeného</w:t>
      </w:r>
      <w:r w:rsidR="001872B2" w:rsidRPr="001872B2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 xml:space="preserve"> do soutěže</w:t>
      </w:r>
    </w:p>
    <w:p w:rsidR="001872B2" w:rsidRPr="001872B2" w:rsidRDefault="001872B2" w:rsidP="001872B2">
      <w:pPr>
        <w:spacing w:after="0" w:line="240" w:lineRule="auto"/>
        <w:rPr>
          <w:rFonts w:ascii="Tahoma" w:eastAsia="Times New Roman" w:hAnsi="Tahoma" w:cs="Tahoma"/>
          <w:szCs w:val="20"/>
          <w:lang w:eastAsia="cs-CZ"/>
        </w:rPr>
      </w:pPr>
    </w:p>
    <w:p w:rsidR="00835BD6" w:rsidRPr="00AB6C14" w:rsidRDefault="001872B2" w:rsidP="00AB6C14">
      <w:pPr>
        <w:shd w:val="clear" w:color="auto" w:fill="FFFFFF"/>
        <w:spacing w:before="75"/>
        <w:rPr>
          <w:rFonts w:ascii="Tahoma" w:hAnsi="Tahoma" w:cs="Tahoma"/>
          <w:b/>
          <w:bCs/>
          <w:color w:val="000000"/>
          <w:sz w:val="20"/>
          <w:szCs w:val="20"/>
        </w:rPr>
      </w:pPr>
      <w:r w:rsidRPr="00AB6C14">
        <w:rPr>
          <w:rFonts w:ascii="Tahoma" w:hAnsi="Tahoma" w:cs="Tahoma"/>
          <w:b/>
          <w:bCs/>
          <w:color w:val="000000"/>
          <w:sz w:val="20"/>
          <w:szCs w:val="20"/>
        </w:rPr>
        <w:t xml:space="preserve">Každý klub </w:t>
      </w:r>
      <w:r w:rsidR="00F83155" w:rsidRPr="00AB6C14">
        <w:rPr>
          <w:rFonts w:ascii="Tahoma" w:hAnsi="Tahoma" w:cs="Tahoma"/>
          <w:b/>
          <w:bCs/>
          <w:color w:val="000000"/>
          <w:sz w:val="20"/>
          <w:szCs w:val="20"/>
        </w:rPr>
        <w:t>přihlášený do soutěže musí</w:t>
      </w:r>
      <w:r w:rsidRPr="00AB6C14">
        <w:rPr>
          <w:rFonts w:ascii="Tahoma" w:hAnsi="Tahoma" w:cs="Tahoma"/>
          <w:b/>
          <w:bCs/>
          <w:color w:val="000000"/>
          <w:sz w:val="20"/>
          <w:szCs w:val="20"/>
        </w:rPr>
        <w:t xml:space="preserve"> usp</w:t>
      </w:r>
      <w:r w:rsidR="00F83155" w:rsidRPr="00AB6C14">
        <w:rPr>
          <w:rFonts w:ascii="Tahoma" w:hAnsi="Tahoma" w:cs="Tahoma"/>
          <w:b/>
          <w:bCs/>
          <w:color w:val="000000"/>
          <w:sz w:val="20"/>
          <w:szCs w:val="20"/>
        </w:rPr>
        <w:t>ořádat jeden turnaj soutěžní ročník</w:t>
      </w:r>
      <w:r w:rsidR="009002F8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1872B2" w:rsidRPr="001872B2" w:rsidRDefault="00AB6C14" w:rsidP="001872B2">
      <w:pPr>
        <w:spacing w:after="0" w:line="240" w:lineRule="auto"/>
        <w:outlineLvl w:val="0"/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</w:pPr>
      <w:r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6</w:t>
      </w:r>
      <w:r w:rsidR="001872B2" w:rsidRPr="001872B2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. Startují</w:t>
      </w:r>
    </w:p>
    <w:p w:rsidR="001872B2" w:rsidRPr="001872B2" w:rsidRDefault="001872B2" w:rsidP="001872B2">
      <w:pPr>
        <w:keepNext/>
        <w:spacing w:after="0" w:line="240" w:lineRule="auto"/>
        <w:outlineLvl w:val="0"/>
        <w:rPr>
          <w:rFonts w:ascii="Tahoma" w:eastAsia="Times New Roman" w:hAnsi="Tahoma" w:cs="Tahoma"/>
          <w:bCs/>
          <w:szCs w:val="20"/>
          <w:lang w:eastAsia="cs-CZ"/>
        </w:rPr>
      </w:pPr>
    </w:p>
    <w:p w:rsidR="001872B2" w:rsidRDefault="001872B2" w:rsidP="007A1AF5">
      <w:pPr>
        <w:shd w:val="clear" w:color="auto" w:fill="FFFFFF"/>
        <w:spacing w:before="75"/>
        <w:rPr>
          <w:rFonts w:ascii="Tahoma" w:hAnsi="Tahoma" w:cs="Tahoma"/>
          <w:color w:val="000000"/>
          <w:sz w:val="20"/>
          <w:szCs w:val="20"/>
        </w:rPr>
      </w:pPr>
      <w:r w:rsidRPr="007A1AF5">
        <w:rPr>
          <w:rFonts w:ascii="Tahoma" w:hAnsi="Tahoma" w:cs="Tahoma"/>
          <w:color w:val="000000"/>
          <w:sz w:val="20"/>
          <w:szCs w:val="20"/>
        </w:rPr>
        <w:t>Hráči a hráčky mladš</w:t>
      </w:r>
      <w:r w:rsidR="00F83155" w:rsidRPr="007A1AF5">
        <w:rPr>
          <w:rFonts w:ascii="Tahoma" w:hAnsi="Tahoma" w:cs="Tahoma"/>
          <w:color w:val="000000"/>
          <w:sz w:val="20"/>
          <w:szCs w:val="20"/>
        </w:rPr>
        <w:t xml:space="preserve">í 11 let, ročníky </w:t>
      </w:r>
      <w:proofErr w:type="gramStart"/>
      <w:r w:rsidR="00F83155" w:rsidRPr="007A1AF5">
        <w:rPr>
          <w:rFonts w:ascii="Tahoma" w:hAnsi="Tahoma" w:cs="Tahoma"/>
          <w:color w:val="000000"/>
          <w:sz w:val="20"/>
          <w:szCs w:val="20"/>
        </w:rPr>
        <w:t xml:space="preserve">narození  </w:t>
      </w:r>
      <w:r w:rsidR="007A1AF5" w:rsidRPr="007A1AF5">
        <w:rPr>
          <w:rFonts w:ascii="Tahoma" w:hAnsi="Tahoma" w:cs="Tahoma"/>
          <w:color w:val="000000"/>
          <w:sz w:val="20"/>
          <w:szCs w:val="20"/>
        </w:rPr>
        <w:t>2008</w:t>
      </w:r>
      <w:proofErr w:type="gramEnd"/>
      <w:r w:rsidR="007A1AF5" w:rsidRPr="007A1AF5">
        <w:rPr>
          <w:rFonts w:ascii="Tahoma" w:hAnsi="Tahoma" w:cs="Tahoma"/>
          <w:color w:val="000000"/>
          <w:sz w:val="20"/>
          <w:szCs w:val="20"/>
        </w:rPr>
        <w:t xml:space="preserve"> a mladší</w:t>
      </w:r>
    </w:p>
    <w:p w:rsidR="00AB6C14" w:rsidRDefault="00AB6C14" w:rsidP="00AB6C14">
      <w:pPr>
        <w:spacing w:after="0" w:line="240" w:lineRule="auto"/>
        <w:outlineLvl w:val="0"/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</w:pPr>
      <w:r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 xml:space="preserve">7. </w:t>
      </w:r>
      <w:r w:rsidRPr="00AB6C14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Zdravotní prohlídky</w:t>
      </w:r>
    </w:p>
    <w:p w:rsidR="00AB6C14" w:rsidRPr="00AB6C14" w:rsidRDefault="00AB6C14" w:rsidP="00AB6C14">
      <w:pPr>
        <w:spacing w:after="0" w:line="240" w:lineRule="auto"/>
        <w:outlineLvl w:val="0"/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</w:pPr>
    </w:p>
    <w:p w:rsidR="007A1AF5" w:rsidRPr="007A1AF5" w:rsidRDefault="007A1AF5" w:rsidP="007A1AF5">
      <w:pPr>
        <w:shd w:val="clear" w:color="auto" w:fill="FFFFFF"/>
        <w:spacing w:before="75"/>
        <w:rPr>
          <w:rFonts w:ascii="Tahoma" w:hAnsi="Tahoma" w:cs="Tahoma"/>
          <w:color w:val="000000"/>
          <w:sz w:val="20"/>
          <w:szCs w:val="20"/>
        </w:rPr>
      </w:pPr>
      <w:r w:rsidRPr="007A1AF5">
        <w:rPr>
          <w:rFonts w:ascii="Tahoma" w:hAnsi="Tahoma" w:cs="Tahoma"/>
          <w:color w:val="000000"/>
          <w:sz w:val="20"/>
          <w:szCs w:val="20"/>
        </w:rPr>
        <w:t xml:space="preserve">Podmínkou nutnou ke startu hráče v soutěži je povinná lékařská prohlídka, ne starší jak 1 rok. Za start hráčů s platnou zdravotní prohlídkou v utkání plně zodpovídá </w:t>
      </w:r>
      <w:r w:rsidR="00AB6C14" w:rsidRPr="00AB6C14">
        <w:rPr>
          <w:rFonts w:ascii="Tahoma" w:hAnsi="Tahoma" w:cs="Tahoma"/>
          <w:b/>
          <w:color w:val="000000"/>
          <w:sz w:val="20"/>
          <w:szCs w:val="20"/>
          <w:u w:val="single"/>
        </w:rPr>
        <w:t>zodpovědný vedoucí družstva</w:t>
      </w:r>
      <w:r w:rsidRPr="007A1AF5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7A1AF5" w:rsidRPr="007A1AF5" w:rsidRDefault="007A1AF5" w:rsidP="007A1AF5">
      <w:pPr>
        <w:shd w:val="clear" w:color="auto" w:fill="FFFFFF"/>
        <w:spacing w:before="75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7A1AF5">
        <w:rPr>
          <w:rFonts w:ascii="Tahoma" w:hAnsi="Tahoma" w:cs="Tahoma"/>
          <w:b/>
          <w:color w:val="000000"/>
          <w:sz w:val="20"/>
          <w:szCs w:val="20"/>
          <w:u w:val="single"/>
        </w:rPr>
        <w:t>Potvrzení o zdravotní prohlídce musí obsahovat tyto náležitosti:</w:t>
      </w:r>
    </w:p>
    <w:p w:rsidR="007A1AF5" w:rsidRPr="007A1AF5" w:rsidRDefault="007A1AF5" w:rsidP="007A1AF5">
      <w:pPr>
        <w:shd w:val="clear" w:color="auto" w:fill="FFFFFF"/>
        <w:spacing w:before="75"/>
        <w:rPr>
          <w:rFonts w:ascii="Tahoma" w:hAnsi="Tahoma" w:cs="Tahoma"/>
          <w:color w:val="000000"/>
          <w:sz w:val="20"/>
          <w:szCs w:val="20"/>
        </w:rPr>
      </w:pPr>
      <w:r w:rsidRPr="007A1AF5">
        <w:rPr>
          <w:rFonts w:ascii="Tahoma" w:hAnsi="Tahoma" w:cs="Tahoma"/>
          <w:color w:val="000000"/>
          <w:sz w:val="20"/>
          <w:szCs w:val="20"/>
        </w:rPr>
        <w:t>jméno a příjmení hráče, datum narození, datum úspěšného absolvování prohlídky, příjmení a podpis lékaře a razítko zdravotnického zařízení</w:t>
      </w:r>
    </w:p>
    <w:p w:rsidR="007A1AF5" w:rsidRPr="007A1AF5" w:rsidRDefault="007A1AF5" w:rsidP="007A1AF5">
      <w:pPr>
        <w:shd w:val="clear" w:color="auto" w:fill="FFFFFF"/>
        <w:spacing w:before="75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7A1AF5">
        <w:rPr>
          <w:rFonts w:ascii="Tahoma" w:hAnsi="Tahoma" w:cs="Tahoma"/>
          <w:b/>
          <w:color w:val="000000"/>
          <w:sz w:val="20"/>
          <w:szCs w:val="20"/>
          <w:u w:val="single"/>
        </w:rPr>
        <w:t>Potvrzení o zdravotní prohlídce může mít formu:</w:t>
      </w:r>
    </w:p>
    <w:p w:rsidR="007A1AF5" w:rsidRPr="007A1AF5" w:rsidRDefault="007A1AF5" w:rsidP="00AB6C14">
      <w:pPr>
        <w:shd w:val="clear" w:color="auto" w:fill="FFFFFF"/>
        <w:spacing w:before="75"/>
        <w:jc w:val="both"/>
        <w:rPr>
          <w:rFonts w:ascii="Tahoma" w:hAnsi="Tahoma" w:cs="Tahoma"/>
          <w:color w:val="000000"/>
          <w:sz w:val="20"/>
          <w:szCs w:val="20"/>
        </w:rPr>
      </w:pPr>
      <w:r w:rsidRPr="007A1AF5">
        <w:rPr>
          <w:rFonts w:ascii="Tahoma" w:hAnsi="Tahoma" w:cs="Tahoma"/>
          <w:color w:val="000000"/>
          <w:sz w:val="20"/>
          <w:szCs w:val="20"/>
        </w:rPr>
        <w:t xml:space="preserve">kartičky/formuláře ČSH; lékařské zprávy či potvrzení v libovolném formátu; seznamu více hráčů družstva s potvrzením bez jakýchkoli oprav či změn s </w:t>
      </w:r>
      <w:bookmarkStart w:id="0" w:name="_GoBack"/>
      <w:bookmarkEnd w:id="0"/>
      <w:r w:rsidRPr="007A1AF5">
        <w:rPr>
          <w:rFonts w:ascii="Tahoma" w:hAnsi="Tahoma" w:cs="Tahoma"/>
          <w:color w:val="000000"/>
          <w:sz w:val="20"/>
          <w:szCs w:val="20"/>
        </w:rPr>
        <w:t>uvedením formulace „Potvrzení o zdravotní prohlídce“ nebo obdobné</w:t>
      </w:r>
    </w:p>
    <w:p w:rsidR="007A1AF5" w:rsidRPr="007A1AF5" w:rsidRDefault="007A1AF5" w:rsidP="00AB6C14">
      <w:pPr>
        <w:shd w:val="clear" w:color="auto" w:fill="FFFFFF"/>
        <w:spacing w:before="75"/>
        <w:jc w:val="both"/>
        <w:rPr>
          <w:rFonts w:ascii="Tahoma" w:hAnsi="Tahoma" w:cs="Tahoma"/>
          <w:color w:val="000000"/>
          <w:sz w:val="20"/>
          <w:szCs w:val="20"/>
        </w:rPr>
      </w:pPr>
      <w:r w:rsidRPr="007A1AF5">
        <w:rPr>
          <w:rFonts w:ascii="Tahoma" w:hAnsi="Tahoma" w:cs="Tahoma"/>
          <w:color w:val="000000"/>
          <w:sz w:val="20"/>
          <w:szCs w:val="20"/>
        </w:rPr>
        <w:t>Podle vyhlášky 391/2013 Sb. stačí, když zdravotní prohlídku pro hráče startující v soutěži žactva provede  všeobecný/rodinný/klubový lékař („poskytovatel v oboru všeobecné praktické lékařství nebo v oboru praktické lékařství pro děti a dorost“)</w:t>
      </w:r>
    </w:p>
    <w:p w:rsidR="00AE2642" w:rsidRPr="00AE2642" w:rsidRDefault="00E238AE" w:rsidP="00AE2642">
      <w:pPr>
        <w:spacing w:after="0" w:line="240" w:lineRule="atLeast"/>
        <w:outlineLvl w:val="0"/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</w:pPr>
      <w:r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6</w:t>
      </w:r>
      <w:r w:rsidR="00C24E2C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 xml:space="preserve">. </w:t>
      </w:r>
      <w:r w:rsidR="00630768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V</w:t>
      </w:r>
      <w:r w:rsidR="00787C4A">
        <w:rPr>
          <w:rFonts w:ascii="Tahoma" w:eastAsia="Times New Roman" w:hAnsi="Tahoma" w:cs="Tahoma"/>
          <w:b/>
          <w:color w:val="0000FF"/>
          <w:sz w:val="24"/>
          <w:szCs w:val="20"/>
          <w:u w:val="single"/>
          <w:lang w:eastAsia="cs-CZ"/>
        </w:rPr>
        <w:t>yhlášení výsledků</w:t>
      </w:r>
    </w:p>
    <w:p w:rsidR="00AE2642" w:rsidRDefault="00AE2642" w:rsidP="001872B2">
      <w:pPr>
        <w:spacing w:after="0" w:line="240" w:lineRule="auto"/>
        <w:rPr>
          <w:rFonts w:ascii="Tahoma" w:eastAsia="Times New Roman" w:hAnsi="Tahoma" w:cs="Tahoma"/>
          <w:bCs/>
          <w:szCs w:val="20"/>
          <w:lang w:eastAsia="cs-CZ"/>
        </w:rPr>
      </w:pPr>
    </w:p>
    <w:p w:rsidR="00C24E2C" w:rsidRPr="00E238AE" w:rsidRDefault="00630768" w:rsidP="00E238AE">
      <w:pPr>
        <w:shd w:val="clear" w:color="auto" w:fill="FFFFFF"/>
        <w:spacing w:before="7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</w:t>
      </w:r>
      <w:r w:rsidR="00F83155" w:rsidRPr="00E238AE">
        <w:rPr>
          <w:rFonts w:ascii="Tahoma" w:hAnsi="Tahoma" w:cs="Tahoma"/>
          <w:color w:val="000000"/>
          <w:sz w:val="20"/>
          <w:szCs w:val="20"/>
        </w:rPr>
        <w:t>a turnajích</w:t>
      </w:r>
      <w:r>
        <w:rPr>
          <w:rFonts w:ascii="Tahoma" w:hAnsi="Tahoma" w:cs="Tahoma"/>
          <w:color w:val="000000"/>
          <w:sz w:val="20"/>
          <w:szCs w:val="20"/>
        </w:rPr>
        <w:t xml:space="preserve"> se</w:t>
      </w:r>
      <w:r w:rsidR="00F83155" w:rsidRPr="00E238A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872B2" w:rsidRPr="00E238AE">
        <w:rPr>
          <w:rFonts w:ascii="Tahoma" w:hAnsi="Tahoma" w:cs="Tahoma"/>
          <w:color w:val="000000"/>
          <w:sz w:val="20"/>
          <w:szCs w:val="20"/>
        </w:rPr>
        <w:t>budou</w:t>
      </w:r>
      <w:r w:rsidR="00E238AE">
        <w:rPr>
          <w:rFonts w:ascii="Tahoma" w:hAnsi="Tahoma" w:cs="Tahoma"/>
          <w:color w:val="000000"/>
          <w:sz w:val="20"/>
          <w:szCs w:val="20"/>
        </w:rPr>
        <w:t xml:space="preserve"> hrát</w:t>
      </w:r>
      <w:r w:rsidR="001872B2" w:rsidRPr="00E238A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24E2C" w:rsidRPr="00E238AE">
        <w:rPr>
          <w:rFonts w:ascii="Tahoma" w:hAnsi="Tahoma" w:cs="Tahoma"/>
          <w:color w:val="000000"/>
          <w:sz w:val="20"/>
          <w:szCs w:val="20"/>
        </w:rPr>
        <w:t xml:space="preserve">zápasy bez ukazatelů skóre, </w:t>
      </w:r>
      <w:r w:rsidR="00AE2642" w:rsidRPr="00E238AE">
        <w:rPr>
          <w:rFonts w:ascii="Tahoma" w:hAnsi="Tahoma" w:cs="Tahoma"/>
          <w:color w:val="000000"/>
          <w:sz w:val="20"/>
          <w:szCs w:val="20"/>
        </w:rPr>
        <w:t xml:space="preserve">nebudou se počítat góly, </w:t>
      </w:r>
      <w:r w:rsidR="00C24E2C" w:rsidRPr="00E238AE">
        <w:rPr>
          <w:rFonts w:ascii="Tahoma" w:hAnsi="Tahoma" w:cs="Tahoma"/>
          <w:color w:val="000000"/>
          <w:sz w:val="20"/>
          <w:szCs w:val="20"/>
        </w:rPr>
        <w:t>nebude se dělat tabulka a nebude se vyhlašovat vítěz</w:t>
      </w:r>
      <w:r w:rsidR="00E238AE">
        <w:rPr>
          <w:rFonts w:ascii="Tahoma" w:hAnsi="Tahoma" w:cs="Tahoma"/>
          <w:color w:val="000000"/>
          <w:sz w:val="20"/>
          <w:szCs w:val="20"/>
        </w:rPr>
        <w:t>.</w:t>
      </w:r>
    </w:p>
    <w:p w:rsidR="00787C4A" w:rsidRPr="00E238AE" w:rsidRDefault="00787C4A" w:rsidP="00E238AE">
      <w:pPr>
        <w:shd w:val="clear" w:color="auto" w:fill="FFFFFF"/>
        <w:spacing w:before="75"/>
        <w:jc w:val="both"/>
        <w:rPr>
          <w:rFonts w:ascii="Tahoma" w:hAnsi="Tahoma" w:cs="Tahoma"/>
          <w:color w:val="000000"/>
          <w:sz w:val="20"/>
          <w:szCs w:val="20"/>
        </w:rPr>
      </w:pPr>
      <w:r w:rsidRPr="00E238AE">
        <w:rPr>
          <w:rFonts w:ascii="Tahoma" w:hAnsi="Tahoma" w:cs="Tahoma"/>
          <w:color w:val="000000"/>
          <w:sz w:val="20"/>
          <w:szCs w:val="20"/>
        </w:rPr>
        <w:t>Předání cen by nemělo být provedeno jako vyhlášení vítězů turnaje, ale jako odměna za účast na turnaji, všichni účastníci by měli obdržet stejné ceny.</w:t>
      </w:r>
    </w:p>
    <w:p w:rsidR="00E238AE" w:rsidRPr="00E238AE" w:rsidRDefault="00E238AE" w:rsidP="00E238A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238A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Odměny pro účastníky turnajů:</w:t>
      </w:r>
    </w:p>
    <w:p w:rsidR="00E238AE" w:rsidRPr="00E238AE" w:rsidRDefault="00E238AE" w:rsidP="000F11A8">
      <w:pPr>
        <w:shd w:val="clear" w:color="auto" w:fill="FFFFFF"/>
        <w:spacing w:before="75"/>
        <w:jc w:val="both"/>
        <w:rPr>
          <w:rFonts w:ascii="Tahoma" w:hAnsi="Tahoma" w:cs="Tahoma"/>
          <w:color w:val="000000"/>
          <w:sz w:val="20"/>
          <w:szCs w:val="20"/>
        </w:rPr>
      </w:pPr>
      <w:r w:rsidRPr="00E238AE">
        <w:rPr>
          <w:rFonts w:ascii="Tahoma" w:hAnsi="Tahoma" w:cs="Tahoma"/>
          <w:color w:val="000000"/>
          <w:sz w:val="20"/>
          <w:szCs w:val="20"/>
        </w:rPr>
        <w:t>Všichni hráči, kteří nastoupí v soutěži, obdrží  </w:t>
      </w:r>
      <w:r w:rsidRPr="00E238AE">
        <w:rPr>
          <w:rFonts w:ascii="Tahoma" w:hAnsi="Tahoma" w:cs="Tahoma"/>
          <w:b/>
          <w:color w:val="000000"/>
          <w:sz w:val="20"/>
          <w:szCs w:val="20"/>
        </w:rPr>
        <w:t>Pamětní list účastníka na svoje jméno</w:t>
      </w:r>
      <w:r w:rsidRPr="00E238AE">
        <w:rPr>
          <w:rFonts w:ascii="Tahoma" w:hAnsi="Tahoma" w:cs="Tahoma"/>
          <w:color w:val="000000"/>
          <w:sz w:val="20"/>
          <w:szCs w:val="20"/>
        </w:rPr>
        <w:t>.</w:t>
      </w:r>
      <w:r w:rsidR="009002F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238AE">
        <w:rPr>
          <w:rFonts w:ascii="Tahoma" w:hAnsi="Tahoma" w:cs="Tahoma"/>
          <w:color w:val="000000"/>
          <w:sz w:val="20"/>
          <w:szCs w:val="20"/>
        </w:rPr>
        <w:t xml:space="preserve">Na každém turnaji dostane každý </w:t>
      </w:r>
      <w:r w:rsidRPr="00E238AE">
        <w:rPr>
          <w:rFonts w:ascii="Tahoma" w:hAnsi="Tahoma" w:cs="Tahoma"/>
          <w:b/>
          <w:color w:val="000000"/>
          <w:sz w:val="20"/>
          <w:szCs w:val="20"/>
        </w:rPr>
        <w:t>hráč samolepku, kterou si vylepí na svůj Pamětní list</w:t>
      </w:r>
      <w:r w:rsidRPr="00E238AE">
        <w:rPr>
          <w:rFonts w:ascii="Tahoma" w:hAnsi="Tahoma" w:cs="Tahoma"/>
          <w:color w:val="000000"/>
          <w:sz w:val="20"/>
          <w:szCs w:val="20"/>
        </w:rPr>
        <w:t>.</w:t>
      </w:r>
      <w:r w:rsidR="009002F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238AE">
        <w:rPr>
          <w:rFonts w:ascii="Tahoma" w:hAnsi="Tahoma" w:cs="Tahoma"/>
          <w:color w:val="000000"/>
          <w:sz w:val="20"/>
          <w:szCs w:val="20"/>
        </w:rPr>
        <w:t>Po skončení soutěže budou</w:t>
      </w:r>
      <w:r w:rsidR="009002F8">
        <w:rPr>
          <w:rFonts w:ascii="Tahoma" w:hAnsi="Tahoma" w:cs="Tahoma"/>
          <w:color w:val="000000"/>
          <w:sz w:val="20"/>
          <w:szCs w:val="20"/>
        </w:rPr>
        <w:t xml:space="preserve"> svými kluby</w:t>
      </w:r>
      <w:r w:rsidRPr="00E238AE">
        <w:rPr>
          <w:rFonts w:ascii="Tahoma" w:hAnsi="Tahoma" w:cs="Tahoma"/>
          <w:color w:val="000000"/>
          <w:sz w:val="20"/>
          <w:szCs w:val="20"/>
        </w:rPr>
        <w:t xml:space="preserve"> odměněni</w:t>
      </w:r>
      <w:r w:rsidR="009002F8">
        <w:rPr>
          <w:rFonts w:ascii="Tahoma" w:hAnsi="Tahoma" w:cs="Tahoma"/>
          <w:color w:val="000000"/>
          <w:sz w:val="20"/>
          <w:szCs w:val="20"/>
        </w:rPr>
        <w:t xml:space="preserve"> jednotliv</w:t>
      </w:r>
      <w:r w:rsidR="00265A70">
        <w:rPr>
          <w:rFonts w:ascii="Tahoma" w:hAnsi="Tahoma" w:cs="Tahoma"/>
          <w:color w:val="000000"/>
          <w:sz w:val="20"/>
          <w:szCs w:val="20"/>
        </w:rPr>
        <w:t>í</w:t>
      </w:r>
      <w:r w:rsidR="009002F8">
        <w:rPr>
          <w:rFonts w:ascii="Tahoma" w:hAnsi="Tahoma" w:cs="Tahoma"/>
          <w:color w:val="000000"/>
          <w:sz w:val="20"/>
          <w:szCs w:val="20"/>
        </w:rPr>
        <w:t xml:space="preserve"> hráči dle počtu vylepených samolepek.</w:t>
      </w:r>
    </w:p>
    <w:p w:rsidR="00787C4A" w:rsidRDefault="00787C4A"/>
    <w:p w:rsidR="0090212B" w:rsidRPr="0090212B" w:rsidRDefault="0090212B" w:rsidP="0090212B">
      <w:pPr>
        <w:spacing w:after="0"/>
        <w:rPr>
          <w:rFonts w:ascii="Tahoma" w:hAnsi="Tahoma" w:cs="Tahoma"/>
          <w:i/>
          <w:sz w:val="24"/>
          <w:szCs w:val="24"/>
        </w:rPr>
      </w:pPr>
      <w:r w:rsidRPr="004324F7">
        <w:rPr>
          <w:rFonts w:ascii="Tahoma" w:hAnsi="Tahoma" w:cs="Tahoma"/>
          <w:i/>
          <w:sz w:val="24"/>
          <w:szCs w:val="24"/>
        </w:rPr>
        <w:t xml:space="preserve">         </w:t>
      </w:r>
      <w:r w:rsidR="004324F7" w:rsidRPr="004324F7">
        <w:rPr>
          <w:rFonts w:ascii="Tahoma" w:hAnsi="Tahoma" w:cs="Tahoma"/>
          <w:i/>
          <w:sz w:val="24"/>
          <w:szCs w:val="24"/>
        </w:rPr>
        <w:t>Alois Salák</w:t>
      </w:r>
      <w:r w:rsidRPr="004324F7">
        <w:rPr>
          <w:rFonts w:ascii="Tahoma" w:hAnsi="Tahoma" w:cs="Tahoma"/>
          <w:i/>
          <w:sz w:val="24"/>
          <w:szCs w:val="24"/>
        </w:rPr>
        <w:t xml:space="preserve"> </w:t>
      </w:r>
      <w:r w:rsidRPr="0090212B">
        <w:rPr>
          <w:rFonts w:ascii="Tahoma" w:hAnsi="Tahoma" w:cs="Tahoma"/>
          <w:i/>
          <w:sz w:val="24"/>
          <w:szCs w:val="24"/>
        </w:rPr>
        <w:tab/>
      </w:r>
      <w:r w:rsidRPr="0090212B">
        <w:rPr>
          <w:rFonts w:ascii="Tahoma" w:hAnsi="Tahoma" w:cs="Tahoma"/>
          <w:i/>
          <w:sz w:val="24"/>
          <w:szCs w:val="24"/>
        </w:rPr>
        <w:tab/>
      </w:r>
      <w:r w:rsidRPr="0090212B">
        <w:rPr>
          <w:rFonts w:ascii="Tahoma" w:hAnsi="Tahoma" w:cs="Tahoma"/>
          <w:i/>
          <w:sz w:val="24"/>
          <w:szCs w:val="24"/>
        </w:rPr>
        <w:tab/>
      </w:r>
      <w:r w:rsidRPr="0090212B">
        <w:rPr>
          <w:rFonts w:ascii="Tahoma" w:hAnsi="Tahoma" w:cs="Tahoma"/>
          <w:i/>
          <w:sz w:val="24"/>
          <w:szCs w:val="24"/>
        </w:rPr>
        <w:tab/>
      </w:r>
      <w:r w:rsidRPr="0090212B">
        <w:rPr>
          <w:rFonts w:ascii="Tahoma" w:hAnsi="Tahoma" w:cs="Tahoma"/>
          <w:i/>
          <w:sz w:val="24"/>
          <w:szCs w:val="24"/>
        </w:rPr>
        <w:tab/>
      </w:r>
      <w:r w:rsidRPr="0090212B">
        <w:rPr>
          <w:rFonts w:ascii="Tahoma" w:hAnsi="Tahoma" w:cs="Tahoma"/>
          <w:i/>
          <w:sz w:val="24"/>
          <w:szCs w:val="24"/>
        </w:rPr>
        <w:tab/>
      </w:r>
      <w:r w:rsidR="004324F7">
        <w:rPr>
          <w:rFonts w:ascii="Tahoma" w:hAnsi="Tahoma" w:cs="Tahoma"/>
          <w:i/>
          <w:sz w:val="24"/>
          <w:szCs w:val="24"/>
        </w:rPr>
        <w:tab/>
      </w:r>
      <w:r w:rsidR="004324F7">
        <w:rPr>
          <w:rFonts w:ascii="Tahoma" w:hAnsi="Tahoma" w:cs="Tahoma"/>
          <w:i/>
          <w:sz w:val="24"/>
          <w:szCs w:val="24"/>
        </w:rPr>
        <w:tab/>
      </w:r>
      <w:r w:rsidRPr="0090212B">
        <w:rPr>
          <w:rFonts w:ascii="Tahoma" w:hAnsi="Tahoma" w:cs="Tahoma"/>
          <w:i/>
          <w:sz w:val="24"/>
          <w:szCs w:val="24"/>
        </w:rPr>
        <w:t>Libor Skružný</w:t>
      </w:r>
    </w:p>
    <w:p w:rsidR="00DA2B57" w:rsidRDefault="004324F7" w:rsidP="0090212B">
      <w:pPr>
        <w:spacing w:after="0"/>
        <w:rPr>
          <w:rFonts w:ascii="Tahoma" w:hAnsi="Tahoma" w:cs="Tahoma"/>
          <w:sz w:val="20"/>
          <w:szCs w:val="20"/>
        </w:rPr>
      </w:pPr>
      <w:r>
        <w:t>člen Exekutivy pověřený řízením miniházené</w:t>
      </w:r>
      <w:r w:rsidR="0090212B" w:rsidRPr="00CD1D4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0212B" w:rsidRPr="0090212B">
        <w:rPr>
          <w:rFonts w:ascii="Tahoma" w:hAnsi="Tahoma" w:cs="Tahoma"/>
          <w:sz w:val="20"/>
          <w:szCs w:val="20"/>
        </w:rPr>
        <w:tab/>
      </w:r>
      <w:r w:rsidR="0090212B" w:rsidRPr="0090212B">
        <w:rPr>
          <w:rFonts w:ascii="Tahoma" w:hAnsi="Tahoma" w:cs="Tahoma"/>
          <w:sz w:val="20"/>
          <w:szCs w:val="20"/>
        </w:rPr>
        <w:tab/>
      </w:r>
      <w:r w:rsidR="0090212B" w:rsidRPr="0090212B">
        <w:rPr>
          <w:rFonts w:ascii="Tahoma" w:hAnsi="Tahoma" w:cs="Tahoma"/>
          <w:sz w:val="20"/>
          <w:szCs w:val="20"/>
        </w:rPr>
        <w:tab/>
      </w:r>
      <w:r w:rsidR="0090212B" w:rsidRPr="0090212B">
        <w:rPr>
          <w:rFonts w:ascii="Tahoma" w:hAnsi="Tahoma" w:cs="Tahoma"/>
          <w:sz w:val="20"/>
          <w:szCs w:val="20"/>
        </w:rPr>
        <w:tab/>
      </w:r>
      <w:r w:rsidR="0090212B" w:rsidRPr="0090212B">
        <w:rPr>
          <w:rFonts w:ascii="Tahoma" w:hAnsi="Tahoma" w:cs="Tahoma"/>
          <w:sz w:val="20"/>
          <w:szCs w:val="20"/>
        </w:rPr>
        <w:tab/>
        <w:t>předseda SKSH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238"/>
        <w:gridCol w:w="7312"/>
      </w:tblGrid>
      <w:tr w:rsidR="009002F8" w:rsidRPr="009002F8" w:rsidTr="009002F8">
        <w:trPr>
          <w:trHeight w:val="540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lastRenderedPageBreak/>
              <w:t>Seznam hráčů na turnaji</w:t>
            </w:r>
          </w:p>
        </w:tc>
      </w:tr>
      <w:tr w:rsidR="009002F8" w:rsidRPr="009002F8" w:rsidTr="009002F8">
        <w:trPr>
          <w:trHeight w:val="600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oddíl:   </w:t>
            </w:r>
            <w:proofErr w:type="gramEnd"/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   datum: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rok narození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jméno hráče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2F8" w:rsidRPr="009002F8" w:rsidTr="009002F8">
        <w:trPr>
          <w:trHeight w:val="915"/>
        </w:trPr>
        <w:tc>
          <w:tcPr>
            <w:tcW w:w="1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jméno funkcionáře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ZVD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trenér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2F8" w:rsidRPr="009002F8" w:rsidTr="009002F8">
        <w:trPr>
          <w:trHeight w:val="315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podpis ZVD před turnajem:</w:t>
            </w:r>
          </w:p>
        </w:tc>
      </w:tr>
      <w:tr w:rsidR="009002F8" w:rsidRPr="009002F8" w:rsidTr="009002F8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2F8" w:rsidRPr="009002F8" w:rsidTr="009002F8">
        <w:trPr>
          <w:trHeight w:val="300"/>
        </w:trPr>
        <w:tc>
          <w:tcPr>
            <w:tcW w:w="90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9999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Zpráva rozhodčích:</w:t>
            </w:r>
          </w:p>
        </w:tc>
      </w:tr>
      <w:tr w:rsidR="009002F8" w:rsidRPr="009002F8" w:rsidTr="009002F8">
        <w:trPr>
          <w:trHeight w:val="300"/>
        </w:trPr>
        <w:tc>
          <w:tcPr>
            <w:tcW w:w="90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2F8" w:rsidRPr="009002F8" w:rsidTr="009002F8">
        <w:trPr>
          <w:trHeight w:val="300"/>
        </w:trPr>
        <w:tc>
          <w:tcPr>
            <w:tcW w:w="90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2F8" w:rsidRPr="009002F8" w:rsidTr="009002F8">
        <w:trPr>
          <w:trHeight w:val="300"/>
        </w:trPr>
        <w:tc>
          <w:tcPr>
            <w:tcW w:w="90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2F8" w:rsidRPr="009002F8" w:rsidTr="009002F8">
        <w:trPr>
          <w:trHeight w:val="315"/>
        </w:trPr>
        <w:tc>
          <w:tcPr>
            <w:tcW w:w="90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2F8" w:rsidRPr="009002F8" w:rsidTr="009002F8">
        <w:trPr>
          <w:trHeight w:val="600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99"/>
            <w:vAlign w:val="center"/>
            <w:hideMark/>
          </w:tcPr>
          <w:p w:rsidR="009002F8" w:rsidRPr="009002F8" w:rsidRDefault="009002F8" w:rsidP="00900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2F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podpisy rozhodčích:                                                               ZVD:</w:t>
            </w:r>
          </w:p>
        </w:tc>
      </w:tr>
    </w:tbl>
    <w:p w:rsidR="000F11A8" w:rsidRDefault="000F11A8" w:rsidP="00630768">
      <w:pPr>
        <w:spacing w:after="0"/>
        <w:rPr>
          <w:rFonts w:ascii="Tahoma" w:hAnsi="Tahoma" w:cs="Tahoma"/>
          <w:sz w:val="20"/>
          <w:szCs w:val="20"/>
        </w:rPr>
      </w:pPr>
    </w:p>
    <w:sectPr w:rsidR="000F11A8" w:rsidSect="00A37FA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891"/>
    <w:multiLevelType w:val="hybridMultilevel"/>
    <w:tmpl w:val="38A45CAA"/>
    <w:lvl w:ilvl="0" w:tplc="4B0EDD3E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0994"/>
    <w:multiLevelType w:val="hybridMultilevel"/>
    <w:tmpl w:val="4E84B57A"/>
    <w:lvl w:ilvl="0" w:tplc="A05EC41C"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2354B5F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A001C9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69EDC9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31CAA2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7FC157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684459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8A651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0CA85A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2A0348"/>
    <w:multiLevelType w:val="hybridMultilevel"/>
    <w:tmpl w:val="7F40267E"/>
    <w:lvl w:ilvl="0" w:tplc="8ACADD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D6728"/>
    <w:multiLevelType w:val="hybridMultilevel"/>
    <w:tmpl w:val="74B81FA4"/>
    <w:lvl w:ilvl="0" w:tplc="8ACADD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B2"/>
    <w:rsid w:val="000D690C"/>
    <w:rsid w:val="000F11A8"/>
    <w:rsid w:val="00121F26"/>
    <w:rsid w:val="001872B2"/>
    <w:rsid w:val="001B7F1D"/>
    <w:rsid w:val="00265A70"/>
    <w:rsid w:val="002C14C6"/>
    <w:rsid w:val="004324F7"/>
    <w:rsid w:val="004E5CFD"/>
    <w:rsid w:val="00513E87"/>
    <w:rsid w:val="005A7181"/>
    <w:rsid w:val="00630768"/>
    <w:rsid w:val="007226B6"/>
    <w:rsid w:val="00732CC2"/>
    <w:rsid w:val="0075247D"/>
    <w:rsid w:val="00765855"/>
    <w:rsid w:val="00787C4A"/>
    <w:rsid w:val="007A1AF5"/>
    <w:rsid w:val="00835BD6"/>
    <w:rsid w:val="009002F8"/>
    <w:rsid w:val="0090212B"/>
    <w:rsid w:val="009079B3"/>
    <w:rsid w:val="00986086"/>
    <w:rsid w:val="009D0861"/>
    <w:rsid w:val="00A778B4"/>
    <w:rsid w:val="00AB6C14"/>
    <w:rsid w:val="00AC416D"/>
    <w:rsid w:val="00AE2642"/>
    <w:rsid w:val="00C24E2C"/>
    <w:rsid w:val="00C362C6"/>
    <w:rsid w:val="00C61ACA"/>
    <w:rsid w:val="00CD1D41"/>
    <w:rsid w:val="00DA2B57"/>
    <w:rsid w:val="00E238AE"/>
    <w:rsid w:val="00F83155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93BA"/>
  <w15:docId w15:val="{20456FC2-16B8-4D8C-ABA4-F4910407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2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24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2B57"/>
    <w:rPr>
      <w:color w:val="0000FF"/>
      <w:u w:val="single"/>
    </w:rPr>
  </w:style>
  <w:style w:type="paragraph" w:styleId="Bezmezer">
    <w:name w:val="No Spacing"/>
    <w:uiPriority w:val="1"/>
    <w:qFormat/>
    <w:rsid w:val="007A1AF5"/>
    <w:pPr>
      <w:spacing w:after="0" w:line="240" w:lineRule="auto"/>
    </w:pPr>
    <w:rPr>
      <w:rFonts w:ascii="Calibri" w:eastAsia="Times New Roman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63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30768"/>
    <w:rPr>
      <w:i/>
      <w:iCs/>
    </w:rPr>
  </w:style>
  <w:style w:type="character" w:styleId="Siln">
    <w:name w:val="Strong"/>
    <w:basedOn w:val="Standardnpsmoodstavce"/>
    <w:uiPriority w:val="22"/>
    <w:qFormat/>
    <w:rsid w:val="00630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kruzny@seznam.cz" TargetMode="External"/><Relationship Id="rId13" Type="http://schemas.openxmlformats.org/officeDocument/2006/relationships/hyperlink" Target="mailto:misaharyky@sezna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kstc@seznam.cz" TargetMode="External"/><Relationship Id="rId12" Type="http://schemas.openxmlformats.org/officeDocument/2006/relationships/hyperlink" Target="mailto:mech@sajp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kstc@seznam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csh@seznam.cz" TargetMode="External"/><Relationship Id="rId11" Type="http://schemas.openxmlformats.org/officeDocument/2006/relationships/hyperlink" Target="mailto:infosluzby@ceslu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tkstc@seznam.cz" TargetMode="External"/><Relationship Id="rId10" Type="http://schemas.openxmlformats.org/officeDocument/2006/relationships/hyperlink" Target="mailto:pavla.skruzn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ovan.kabrt@seznam.cz" TargetMode="External"/><Relationship Id="rId14" Type="http://schemas.openxmlformats.org/officeDocument/2006/relationships/hyperlink" Target="mailto:mech@saj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Libor</cp:lastModifiedBy>
  <cp:revision>4</cp:revision>
  <dcterms:created xsi:type="dcterms:W3CDTF">2018-08-13T21:18:00Z</dcterms:created>
  <dcterms:modified xsi:type="dcterms:W3CDTF">2018-08-14T11:43:00Z</dcterms:modified>
</cp:coreProperties>
</file>